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04EE" w14:textId="44890C47" w:rsidR="00077B81" w:rsidRPr="00C81035" w:rsidRDefault="008F1CD8">
      <w:pPr>
        <w:pStyle w:val="BodyA"/>
        <w:pBdr>
          <w:top w:val="single" w:sz="6" w:space="0" w:color="000000"/>
          <w:bottom w:val="single" w:sz="6" w:space="0" w:color="000000"/>
        </w:pBdr>
        <w:spacing w:before="120"/>
        <w:jc w:val="center"/>
        <w:rPr>
          <w:rStyle w:val="None"/>
          <w:rFonts w:ascii="Times New Roman" w:eastAsia="Times New Roman" w:hAnsi="Times New Roman" w:cs="Times New Roman"/>
          <w:lang w:val="de-DE"/>
        </w:rPr>
      </w:pPr>
      <w:proofErr w:type="spellStart"/>
      <w:r>
        <w:rPr>
          <w:rStyle w:val="None"/>
          <w:rFonts w:ascii="Times New Roman" w:hAnsi="Times New Roman" w:cs="Times New Roman"/>
          <w:b/>
          <w:bCs/>
          <w:color w:val="FF0000"/>
          <w:lang w:val="de-DE"/>
        </w:rPr>
        <w:t>MINUTE</w:t>
      </w:r>
      <w:r w:rsidR="000D3A50">
        <w:rPr>
          <w:rStyle w:val="None"/>
          <w:rFonts w:ascii="Times New Roman" w:hAnsi="Times New Roman" w:cs="Times New Roman"/>
          <w:b/>
          <w:bCs/>
          <w:color w:val="FF0000"/>
          <w:lang w:val="de-DE"/>
        </w:rPr>
        <w:t>S</w:t>
      </w:r>
      <w:proofErr w:type="spellEnd"/>
      <w:r w:rsidR="000D3A50">
        <w:rPr>
          <w:rStyle w:val="None"/>
          <w:rFonts w:ascii="Times New Roman" w:hAnsi="Times New Roman" w:cs="Times New Roman"/>
          <w:b/>
          <w:bCs/>
          <w:color w:val="FF0000"/>
          <w:lang w:val="de-DE"/>
        </w:rPr>
        <w:t xml:space="preserve"> from </w:t>
      </w:r>
      <w:r w:rsidR="00460AC8">
        <w:rPr>
          <w:rStyle w:val="None"/>
          <w:rFonts w:ascii="Times New Roman" w:hAnsi="Times New Roman" w:cs="Times New Roman"/>
          <w:b/>
          <w:bCs/>
          <w:color w:val="FF0000"/>
          <w:lang w:val="de-DE"/>
        </w:rPr>
        <w:t>10</w:t>
      </w:r>
      <w:r w:rsidR="000D3A50">
        <w:rPr>
          <w:rStyle w:val="None"/>
          <w:rFonts w:ascii="Times New Roman" w:hAnsi="Times New Roman" w:cs="Times New Roman"/>
          <w:b/>
          <w:bCs/>
          <w:color w:val="FF0000"/>
          <w:lang w:val="de-DE"/>
        </w:rPr>
        <w:t>/</w:t>
      </w:r>
      <w:r w:rsidR="00460AC8">
        <w:rPr>
          <w:rStyle w:val="None"/>
          <w:rFonts w:ascii="Times New Roman" w:hAnsi="Times New Roman" w:cs="Times New Roman"/>
          <w:b/>
          <w:bCs/>
          <w:color w:val="FF0000"/>
          <w:lang w:val="de-DE"/>
        </w:rPr>
        <w:t>23</w:t>
      </w:r>
      <w:r w:rsidR="000D3A50">
        <w:rPr>
          <w:rStyle w:val="None"/>
          <w:rFonts w:ascii="Times New Roman" w:hAnsi="Times New Roman" w:cs="Times New Roman"/>
          <w:b/>
          <w:bCs/>
          <w:color w:val="FF0000"/>
          <w:lang w:val="de-DE"/>
        </w:rPr>
        <w:t>/24 Board Meeting</w:t>
      </w:r>
    </w:p>
    <w:p w14:paraId="457278B3" w14:textId="77777777" w:rsidR="006C1641" w:rsidRDefault="005B36BB" w:rsidP="006C1641">
      <w:pPr>
        <w:pStyle w:val="BodyA"/>
        <w:jc w:val="center"/>
        <w:rPr>
          <w:rFonts w:ascii="Times New Roman" w:eastAsia="Times New Roman" w:hAnsi="Times New Roman" w:cs="Times New Roman"/>
          <w:b/>
          <w:bCs/>
          <w:color w:val="000000" w:themeColor="text1"/>
        </w:rPr>
      </w:pPr>
      <w:r w:rsidRPr="009E75E1">
        <w:rPr>
          <w:rFonts w:ascii="Times New Roman" w:eastAsia="Times New Roman" w:hAnsi="Times New Roman" w:cs="Times New Roman"/>
          <w:b/>
          <w:bCs/>
          <w:color w:val="000000" w:themeColor="text1"/>
        </w:rPr>
        <w:t>Gulf Coast Charter Academy</w:t>
      </w:r>
      <w:r w:rsidR="00EB1A57" w:rsidRPr="009E75E1">
        <w:rPr>
          <w:rFonts w:ascii="Times New Roman" w:eastAsia="Times New Roman" w:hAnsi="Times New Roman" w:cs="Times New Roman"/>
          <w:b/>
          <w:bCs/>
          <w:color w:val="000000" w:themeColor="text1"/>
        </w:rPr>
        <w:tab/>
      </w:r>
    </w:p>
    <w:p w14:paraId="6E7FF323" w14:textId="77777777" w:rsidR="006C1641" w:rsidRDefault="00D42EA7" w:rsidP="006C1641">
      <w:pPr>
        <w:pStyle w:val="BodyA"/>
        <w:jc w:val="center"/>
        <w:rPr>
          <w:rFonts w:ascii="Times New Roman" w:eastAsia="Times New Roman" w:hAnsi="Times New Roman" w:cs="Times New Roman"/>
          <w:b/>
          <w:bCs/>
          <w:color w:val="000000" w:themeColor="text1"/>
        </w:rPr>
      </w:pPr>
      <w:r w:rsidRPr="009E75E1">
        <w:rPr>
          <w:rFonts w:ascii="Times New Roman" w:eastAsia="Times New Roman" w:hAnsi="Times New Roman" w:cs="Times New Roman"/>
          <w:b/>
          <w:bCs/>
          <w:color w:val="000000" w:themeColor="text1"/>
        </w:rPr>
        <w:t>Oak Creek Charter School</w:t>
      </w:r>
    </w:p>
    <w:p w14:paraId="22FFB2D6" w14:textId="77777777" w:rsidR="006C1641" w:rsidRDefault="00D42EA7" w:rsidP="006C1641">
      <w:pPr>
        <w:pStyle w:val="BodyA"/>
        <w:jc w:val="center"/>
        <w:rPr>
          <w:rFonts w:ascii="Times New Roman" w:eastAsia="Times New Roman" w:hAnsi="Times New Roman" w:cs="Times New Roman"/>
          <w:b/>
          <w:bCs/>
          <w:color w:val="000000" w:themeColor="text1"/>
        </w:rPr>
      </w:pPr>
      <w:r w:rsidRPr="009E75E1">
        <w:rPr>
          <w:rFonts w:ascii="Times New Roman" w:eastAsia="Times New Roman" w:hAnsi="Times New Roman" w:cs="Times New Roman"/>
          <w:b/>
          <w:bCs/>
          <w:color w:val="000000" w:themeColor="text1"/>
        </w:rPr>
        <w:t>Parrish Charter Academ</w:t>
      </w:r>
      <w:r w:rsidR="006C1641">
        <w:rPr>
          <w:rFonts w:ascii="Times New Roman" w:eastAsia="Times New Roman" w:hAnsi="Times New Roman" w:cs="Times New Roman"/>
          <w:b/>
          <w:bCs/>
          <w:color w:val="000000" w:themeColor="text1"/>
        </w:rPr>
        <w:t xml:space="preserve">y </w:t>
      </w:r>
    </w:p>
    <w:p w14:paraId="5E32094E" w14:textId="62564771" w:rsidR="005B36BB" w:rsidRPr="009E75E1" w:rsidRDefault="00D42EA7" w:rsidP="006C1641">
      <w:pPr>
        <w:pStyle w:val="BodyA"/>
        <w:jc w:val="center"/>
        <w:rPr>
          <w:rFonts w:ascii="Times New Roman" w:eastAsia="Times New Roman" w:hAnsi="Times New Roman" w:cs="Times New Roman"/>
          <w:b/>
          <w:bCs/>
          <w:color w:val="000000" w:themeColor="text1"/>
        </w:rPr>
      </w:pPr>
      <w:r w:rsidRPr="009E75E1">
        <w:rPr>
          <w:rFonts w:ascii="Times New Roman" w:eastAsia="Times New Roman" w:hAnsi="Times New Roman" w:cs="Times New Roman"/>
          <w:b/>
          <w:bCs/>
          <w:color w:val="000000" w:themeColor="text1"/>
        </w:rPr>
        <w:t>North River Charter Academy</w:t>
      </w:r>
    </w:p>
    <w:p w14:paraId="3403278C" w14:textId="77777777" w:rsidR="005B36BB" w:rsidRPr="009E75E1" w:rsidRDefault="005B36BB" w:rsidP="006C1641">
      <w:pPr>
        <w:pStyle w:val="BodyA"/>
        <w:ind w:left="720"/>
        <w:jc w:val="center"/>
        <w:rPr>
          <w:rFonts w:ascii="Times New Roman" w:eastAsia="Times New Roman" w:hAnsi="Times New Roman" w:cs="Times New Roman"/>
          <w:b/>
          <w:bCs/>
          <w:color w:val="000000" w:themeColor="text1"/>
        </w:rPr>
      </w:pPr>
    </w:p>
    <w:p w14:paraId="3E34E89C" w14:textId="5346CCF7" w:rsidR="00077B81" w:rsidRPr="00033A22" w:rsidRDefault="545E4FDC" w:rsidP="00823FB6">
      <w:pPr>
        <w:pStyle w:val="BodyA"/>
        <w:numPr>
          <w:ilvl w:val="0"/>
          <w:numId w:val="1"/>
        </w:numPr>
        <w:rPr>
          <w:rFonts w:ascii="Times New Roman" w:eastAsia="Times New Roman" w:hAnsi="Times New Roman" w:cs="Times New Roman"/>
          <w:color w:val="000000" w:themeColor="text1"/>
        </w:rPr>
      </w:pPr>
      <w:r w:rsidRPr="00C81035">
        <w:rPr>
          <w:rFonts w:ascii="Times New Roman" w:eastAsia="Times New Roman" w:hAnsi="Times New Roman" w:cs="Times New Roman"/>
          <w:b/>
          <w:bCs/>
          <w:color w:val="000000" w:themeColor="text1"/>
        </w:rPr>
        <w:t>Call to Order and Roll Call:</w:t>
      </w:r>
    </w:p>
    <w:p w14:paraId="3C6AF0B5" w14:textId="35D638DA" w:rsidR="00033A22" w:rsidRPr="00033A22" w:rsidRDefault="00033A22" w:rsidP="00033A22">
      <w:pPr>
        <w:pStyle w:val="BodyA"/>
        <w:ind w:left="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meeting was called to order at 4:01</w:t>
      </w:r>
      <w:r w:rsidR="00AD01DC">
        <w:rPr>
          <w:rFonts w:ascii="Times New Roman" w:eastAsia="Times New Roman" w:hAnsi="Times New Roman" w:cs="Times New Roman"/>
          <w:color w:val="000000" w:themeColor="text1"/>
        </w:rPr>
        <w:t xml:space="preserve">p.m. by Mark McCabe. </w:t>
      </w:r>
    </w:p>
    <w:p w14:paraId="34CA76C5" w14:textId="4ABA6015" w:rsidR="00077B81" w:rsidRPr="00C81035" w:rsidRDefault="00077B81" w:rsidP="3F41686C">
      <w:pPr>
        <w:rPr>
          <w:rFonts w:eastAsia="Times New Roman"/>
          <w:color w:val="000000" w:themeColor="text1"/>
          <w:sz w:val="22"/>
          <w:szCs w:val="22"/>
        </w:rPr>
      </w:pPr>
    </w:p>
    <w:p w14:paraId="0AB6157B" w14:textId="1DBE01E4" w:rsidR="00077B81" w:rsidRDefault="545E4FDC" w:rsidP="3F41686C">
      <w:pPr>
        <w:ind w:left="1440"/>
        <w:rPr>
          <w:rFonts w:eastAsia="Times New Roman"/>
          <w:b/>
          <w:bCs/>
          <w:color w:val="000000" w:themeColor="text1"/>
          <w:sz w:val="22"/>
          <w:szCs w:val="22"/>
        </w:rPr>
      </w:pPr>
      <w:r w:rsidRPr="00C81035">
        <w:rPr>
          <w:rFonts w:eastAsia="Times New Roman"/>
          <w:b/>
          <w:bCs/>
          <w:color w:val="000000" w:themeColor="text1"/>
          <w:sz w:val="22"/>
          <w:szCs w:val="22"/>
        </w:rPr>
        <w:t>School Board:</w:t>
      </w:r>
    </w:p>
    <w:p w14:paraId="5820D388" w14:textId="1CCFDAFA" w:rsidR="00444A2A" w:rsidRDefault="00444A2A" w:rsidP="3F41686C">
      <w:pPr>
        <w:ind w:left="1440"/>
        <w:rPr>
          <w:rFonts w:eastAsia="Times New Roman"/>
          <w:color w:val="000000" w:themeColor="text1"/>
          <w:sz w:val="22"/>
          <w:szCs w:val="22"/>
        </w:rPr>
      </w:pPr>
      <w:r>
        <w:rPr>
          <w:rFonts w:eastAsia="Times New Roman"/>
          <w:color w:val="000000" w:themeColor="text1"/>
          <w:sz w:val="22"/>
          <w:szCs w:val="22"/>
        </w:rPr>
        <w:t>Mark McCabe</w:t>
      </w:r>
      <w:r>
        <w:rPr>
          <w:rFonts w:eastAsia="Times New Roman"/>
          <w:color w:val="000000" w:themeColor="text1"/>
          <w:sz w:val="22"/>
          <w:szCs w:val="22"/>
        </w:rPr>
        <w:tab/>
      </w:r>
      <w:r w:rsidR="00C17150">
        <w:rPr>
          <w:rFonts w:eastAsia="Times New Roman"/>
          <w:color w:val="000000" w:themeColor="text1"/>
          <w:sz w:val="22"/>
          <w:szCs w:val="22"/>
        </w:rPr>
        <w:tab/>
      </w:r>
      <w:r>
        <w:rPr>
          <w:rFonts w:eastAsia="Times New Roman"/>
          <w:color w:val="000000" w:themeColor="text1"/>
          <w:sz w:val="22"/>
          <w:szCs w:val="22"/>
        </w:rPr>
        <w:t>President</w:t>
      </w:r>
    </w:p>
    <w:p w14:paraId="3035B9B4" w14:textId="058BE037" w:rsidR="00444A2A" w:rsidRDefault="00444A2A" w:rsidP="3F41686C">
      <w:pPr>
        <w:ind w:left="1440"/>
        <w:rPr>
          <w:rFonts w:eastAsia="Times New Roman"/>
          <w:color w:val="000000" w:themeColor="text1"/>
          <w:sz w:val="22"/>
          <w:szCs w:val="22"/>
        </w:rPr>
      </w:pPr>
      <w:r>
        <w:rPr>
          <w:rFonts w:eastAsia="Times New Roman"/>
          <w:color w:val="000000" w:themeColor="text1"/>
          <w:sz w:val="22"/>
          <w:szCs w:val="22"/>
        </w:rPr>
        <w:t>Helen</w:t>
      </w:r>
      <w:r w:rsidR="00C17150">
        <w:rPr>
          <w:rFonts w:eastAsia="Times New Roman"/>
          <w:color w:val="000000" w:themeColor="text1"/>
          <w:sz w:val="22"/>
          <w:szCs w:val="22"/>
        </w:rPr>
        <w:t xml:space="preserve"> Deitriech</w:t>
      </w:r>
      <w:r w:rsidR="00C17150">
        <w:rPr>
          <w:rFonts w:eastAsia="Times New Roman"/>
          <w:color w:val="000000" w:themeColor="text1"/>
          <w:sz w:val="22"/>
          <w:szCs w:val="22"/>
        </w:rPr>
        <w:tab/>
      </w:r>
      <w:r w:rsidR="00C17150">
        <w:rPr>
          <w:rFonts w:eastAsia="Times New Roman"/>
          <w:color w:val="000000" w:themeColor="text1"/>
          <w:sz w:val="22"/>
          <w:szCs w:val="22"/>
        </w:rPr>
        <w:tab/>
        <w:t>VP</w:t>
      </w:r>
    </w:p>
    <w:p w14:paraId="4AB5FE11" w14:textId="6687FB4F" w:rsidR="00C17150" w:rsidRDefault="00C17150" w:rsidP="3F41686C">
      <w:pPr>
        <w:ind w:left="1440"/>
        <w:rPr>
          <w:rFonts w:eastAsia="Times New Roman"/>
          <w:color w:val="000000" w:themeColor="text1"/>
          <w:sz w:val="22"/>
          <w:szCs w:val="22"/>
        </w:rPr>
      </w:pPr>
      <w:r>
        <w:rPr>
          <w:rFonts w:eastAsia="Times New Roman"/>
          <w:color w:val="000000" w:themeColor="text1"/>
          <w:sz w:val="22"/>
          <w:szCs w:val="22"/>
        </w:rPr>
        <w:t xml:space="preserve">Brett </w:t>
      </w:r>
      <w:r w:rsidR="009A1994">
        <w:rPr>
          <w:rFonts w:eastAsia="Times New Roman"/>
          <w:color w:val="000000" w:themeColor="text1"/>
          <w:sz w:val="22"/>
          <w:szCs w:val="22"/>
        </w:rPr>
        <w:t>Baugh</w:t>
      </w:r>
      <w:r w:rsidR="009A1994">
        <w:rPr>
          <w:rFonts w:eastAsia="Times New Roman"/>
          <w:color w:val="000000" w:themeColor="text1"/>
          <w:sz w:val="22"/>
          <w:szCs w:val="22"/>
        </w:rPr>
        <w:tab/>
      </w:r>
      <w:r w:rsidR="009A1994">
        <w:rPr>
          <w:rFonts w:eastAsia="Times New Roman"/>
          <w:color w:val="000000" w:themeColor="text1"/>
          <w:sz w:val="22"/>
          <w:szCs w:val="22"/>
        </w:rPr>
        <w:tab/>
        <w:t>Secretary</w:t>
      </w:r>
    </w:p>
    <w:p w14:paraId="4C1ACB74" w14:textId="722B509E" w:rsidR="009A1994" w:rsidRPr="00444A2A" w:rsidRDefault="009A1994" w:rsidP="3F41686C">
      <w:pPr>
        <w:ind w:left="1440"/>
        <w:rPr>
          <w:rFonts w:eastAsia="Times New Roman"/>
          <w:color w:val="000000" w:themeColor="text1"/>
          <w:sz w:val="22"/>
          <w:szCs w:val="22"/>
        </w:rPr>
      </w:pPr>
      <w:r>
        <w:rPr>
          <w:rFonts w:eastAsia="Times New Roman"/>
          <w:color w:val="000000" w:themeColor="text1"/>
          <w:sz w:val="22"/>
          <w:szCs w:val="22"/>
        </w:rPr>
        <w:t>Frank Zhou</w:t>
      </w:r>
      <w:r>
        <w:rPr>
          <w:rFonts w:eastAsia="Times New Roman"/>
          <w:color w:val="000000" w:themeColor="text1"/>
          <w:sz w:val="22"/>
          <w:szCs w:val="22"/>
        </w:rPr>
        <w:tab/>
      </w:r>
      <w:r>
        <w:rPr>
          <w:rFonts w:eastAsia="Times New Roman"/>
          <w:color w:val="000000" w:themeColor="text1"/>
          <w:sz w:val="22"/>
          <w:szCs w:val="22"/>
        </w:rPr>
        <w:tab/>
        <w:t>Board Member</w:t>
      </w:r>
    </w:p>
    <w:p w14:paraId="614137EB" w14:textId="56E653B9" w:rsidR="00077B81" w:rsidRPr="00C81035" w:rsidRDefault="00077B81" w:rsidP="3F41686C">
      <w:pPr>
        <w:ind w:left="1440"/>
        <w:rPr>
          <w:rFonts w:eastAsia="Times New Roman"/>
          <w:color w:val="000000" w:themeColor="text1"/>
          <w:sz w:val="22"/>
          <w:szCs w:val="22"/>
        </w:rPr>
      </w:pPr>
    </w:p>
    <w:p w14:paraId="676C2FD6" w14:textId="25A11083" w:rsidR="00077B81" w:rsidRDefault="545E4FDC" w:rsidP="3F41686C">
      <w:pPr>
        <w:ind w:left="1440"/>
        <w:rPr>
          <w:rFonts w:eastAsia="Times New Roman"/>
          <w:b/>
          <w:bCs/>
          <w:color w:val="000000" w:themeColor="text1"/>
          <w:sz w:val="22"/>
          <w:szCs w:val="22"/>
        </w:rPr>
      </w:pPr>
      <w:r w:rsidRPr="00C81035">
        <w:rPr>
          <w:rFonts w:eastAsia="Times New Roman"/>
          <w:b/>
          <w:bCs/>
          <w:color w:val="000000" w:themeColor="text1"/>
          <w:sz w:val="22"/>
          <w:szCs w:val="22"/>
        </w:rPr>
        <w:t>FORZA:</w:t>
      </w:r>
    </w:p>
    <w:p w14:paraId="371F8FBA" w14:textId="4C347CAF" w:rsidR="009A1994" w:rsidRDefault="009A1994" w:rsidP="3F41686C">
      <w:pPr>
        <w:ind w:left="1440"/>
        <w:rPr>
          <w:rFonts w:eastAsia="Times New Roman"/>
          <w:color w:val="000000" w:themeColor="text1"/>
          <w:sz w:val="22"/>
          <w:szCs w:val="22"/>
        </w:rPr>
      </w:pPr>
      <w:r>
        <w:rPr>
          <w:rFonts w:eastAsia="Times New Roman"/>
          <w:color w:val="000000" w:themeColor="text1"/>
          <w:sz w:val="22"/>
          <w:szCs w:val="22"/>
        </w:rPr>
        <w:t>Chuck Malatesta</w:t>
      </w:r>
      <w:r>
        <w:rPr>
          <w:rFonts w:eastAsia="Times New Roman"/>
          <w:color w:val="000000" w:themeColor="text1"/>
          <w:sz w:val="22"/>
          <w:szCs w:val="22"/>
        </w:rPr>
        <w:tab/>
        <w:t>CEO</w:t>
      </w:r>
    </w:p>
    <w:p w14:paraId="5E43B2C8" w14:textId="301B2CF0" w:rsidR="009A1994" w:rsidRDefault="009A1994" w:rsidP="3F41686C">
      <w:pPr>
        <w:ind w:left="1440"/>
        <w:rPr>
          <w:rFonts w:eastAsia="Times New Roman"/>
          <w:color w:val="000000" w:themeColor="text1"/>
          <w:sz w:val="22"/>
          <w:szCs w:val="22"/>
        </w:rPr>
      </w:pPr>
      <w:r>
        <w:rPr>
          <w:rFonts w:eastAsia="Times New Roman"/>
          <w:color w:val="000000" w:themeColor="text1"/>
          <w:sz w:val="22"/>
          <w:szCs w:val="22"/>
        </w:rPr>
        <w:t>William Staros</w:t>
      </w:r>
      <w:r>
        <w:rPr>
          <w:rFonts w:eastAsia="Times New Roman"/>
          <w:color w:val="000000" w:themeColor="text1"/>
          <w:sz w:val="22"/>
          <w:szCs w:val="22"/>
        </w:rPr>
        <w:tab/>
      </w:r>
      <w:r>
        <w:rPr>
          <w:rFonts w:eastAsia="Times New Roman"/>
          <w:color w:val="000000" w:themeColor="text1"/>
          <w:sz w:val="22"/>
          <w:szCs w:val="22"/>
        </w:rPr>
        <w:tab/>
        <w:t>COO</w:t>
      </w:r>
    </w:p>
    <w:p w14:paraId="61BB8D12" w14:textId="24165508" w:rsidR="009A1994" w:rsidRDefault="00BC2F76" w:rsidP="3F41686C">
      <w:pPr>
        <w:ind w:left="1440"/>
        <w:rPr>
          <w:rFonts w:eastAsia="Times New Roman"/>
          <w:color w:val="000000" w:themeColor="text1"/>
          <w:sz w:val="22"/>
          <w:szCs w:val="22"/>
        </w:rPr>
      </w:pPr>
      <w:r>
        <w:rPr>
          <w:rFonts w:eastAsia="Times New Roman"/>
          <w:color w:val="000000" w:themeColor="text1"/>
          <w:sz w:val="22"/>
          <w:szCs w:val="22"/>
        </w:rPr>
        <w:t>Jose Rubio</w:t>
      </w:r>
      <w:r>
        <w:rPr>
          <w:rFonts w:eastAsia="Times New Roman"/>
          <w:color w:val="000000" w:themeColor="text1"/>
          <w:sz w:val="22"/>
          <w:szCs w:val="22"/>
        </w:rPr>
        <w:tab/>
      </w:r>
      <w:r>
        <w:rPr>
          <w:rFonts w:eastAsia="Times New Roman"/>
          <w:color w:val="000000" w:themeColor="text1"/>
          <w:sz w:val="22"/>
          <w:szCs w:val="22"/>
        </w:rPr>
        <w:tab/>
        <w:t>Academic Specialist</w:t>
      </w:r>
    </w:p>
    <w:p w14:paraId="3D0E86D8" w14:textId="18784211" w:rsidR="00BC2F76" w:rsidRDefault="00BC2F76" w:rsidP="3F41686C">
      <w:pPr>
        <w:ind w:left="1440"/>
        <w:rPr>
          <w:rFonts w:eastAsia="Times New Roman"/>
          <w:color w:val="000000" w:themeColor="text1"/>
          <w:sz w:val="22"/>
          <w:szCs w:val="22"/>
        </w:rPr>
      </w:pPr>
      <w:r>
        <w:rPr>
          <w:rFonts w:eastAsia="Times New Roman"/>
          <w:color w:val="000000" w:themeColor="text1"/>
          <w:sz w:val="22"/>
          <w:szCs w:val="22"/>
        </w:rPr>
        <w:t>Trine Alfaro</w:t>
      </w:r>
      <w:r>
        <w:rPr>
          <w:rFonts w:eastAsia="Times New Roman"/>
          <w:color w:val="000000" w:themeColor="text1"/>
          <w:sz w:val="22"/>
          <w:szCs w:val="22"/>
        </w:rPr>
        <w:tab/>
      </w:r>
      <w:r>
        <w:rPr>
          <w:rFonts w:eastAsia="Times New Roman"/>
          <w:color w:val="000000" w:themeColor="text1"/>
          <w:sz w:val="22"/>
          <w:szCs w:val="22"/>
        </w:rPr>
        <w:tab/>
        <w:t>Director of Marketing</w:t>
      </w:r>
    </w:p>
    <w:p w14:paraId="7400F85F" w14:textId="03FD7E39" w:rsidR="00BC2F76" w:rsidRDefault="00BC2F76" w:rsidP="3F41686C">
      <w:pPr>
        <w:ind w:left="1440"/>
        <w:rPr>
          <w:rFonts w:eastAsia="Times New Roman"/>
          <w:color w:val="000000" w:themeColor="text1"/>
          <w:sz w:val="22"/>
          <w:szCs w:val="22"/>
        </w:rPr>
      </w:pPr>
      <w:r>
        <w:rPr>
          <w:rFonts w:eastAsia="Times New Roman"/>
          <w:color w:val="000000" w:themeColor="text1"/>
          <w:sz w:val="22"/>
          <w:szCs w:val="22"/>
        </w:rPr>
        <w:t>Jenna Hodgens</w:t>
      </w:r>
      <w:r>
        <w:rPr>
          <w:rFonts w:eastAsia="Times New Roman"/>
          <w:color w:val="000000" w:themeColor="text1"/>
          <w:sz w:val="22"/>
          <w:szCs w:val="22"/>
        </w:rPr>
        <w:tab/>
      </w:r>
      <w:r>
        <w:rPr>
          <w:rFonts w:eastAsia="Times New Roman"/>
          <w:color w:val="000000" w:themeColor="text1"/>
          <w:sz w:val="22"/>
          <w:szCs w:val="22"/>
        </w:rPr>
        <w:tab/>
      </w:r>
      <w:r w:rsidR="00BE0177">
        <w:rPr>
          <w:rFonts w:eastAsia="Times New Roman"/>
          <w:color w:val="000000" w:themeColor="text1"/>
          <w:sz w:val="22"/>
          <w:szCs w:val="22"/>
        </w:rPr>
        <w:t>Education Consultant</w:t>
      </w:r>
    </w:p>
    <w:p w14:paraId="62A015A9" w14:textId="028DFB0B" w:rsidR="00BE0177" w:rsidRPr="009A1994" w:rsidRDefault="00BE0177" w:rsidP="3F41686C">
      <w:pPr>
        <w:ind w:left="1440"/>
        <w:rPr>
          <w:rFonts w:eastAsia="Times New Roman"/>
          <w:color w:val="000000" w:themeColor="text1"/>
          <w:sz w:val="22"/>
          <w:szCs w:val="22"/>
        </w:rPr>
      </w:pPr>
      <w:r>
        <w:rPr>
          <w:rFonts w:eastAsia="Times New Roman"/>
          <w:color w:val="000000" w:themeColor="text1"/>
          <w:sz w:val="22"/>
          <w:szCs w:val="22"/>
        </w:rPr>
        <w:t>Rafael Mestre</w:t>
      </w:r>
      <w:r>
        <w:rPr>
          <w:rFonts w:eastAsia="Times New Roman"/>
          <w:color w:val="000000" w:themeColor="text1"/>
          <w:sz w:val="22"/>
          <w:szCs w:val="22"/>
        </w:rPr>
        <w:tab/>
      </w:r>
      <w:r>
        <w:rPr>
          <w:rFonts w:eastAsia="Times New Roman"/>
          <w:color w:val="000000" w:themeColor="text1"/>
          <w:sz w:val="22"/>
          <w:szCs w:val="22"/>
        </w:rPr>
        <w:tab/>
        <w:t>Finance</w:t>
      </w:r>
    </w:p>
    <w:p w14:paraId="39BC9807" w14:textId="593E772E" w:rsidR="00077B81" w:rsidRPr="00C81035" w:rsidRDefault="00077B81" w:rsidP="3F41686C">
      <w:pPr>
        <w:ind w:left="1440"/>
        <w:rPr>
          <w:rFonts w:eastAsia="Times New Roman"/>
          <w:color w:val="000000" w:themeColor="text1"/>
          <w:sz w:val="22"/>
          <w:szCs w:val="22"/>
        </w:rPr>
      </w:pPr>
    </w:p>
    <w:p w14:paraId="312DD4E0" w14:textId="3C7A97E0" w:rsidR="00077B81" w:rsidRDefault="00222BF1" w:rsidP="3F41686C">
      <w:pPr>
        <w:ind w:left="1440"/>
        <w:rPr>
          <w:rFonts w:eastAsia="Times New Roman"/>
          <w:b/>
          <w:bCs/>
          <w:color w:val="000000" w:themeColor="text1"/>
          <w:sz w:val="22"/>
          <w:szCs w:val="22"/>
        </w:rPr>
      </w:pPr>
      <w:r>
        <w:rPr>
          <w:rFonts w:eastAsia="Times New Roman"/>
          <w:b/>
          <w:bCs/>
          <w:color w:val="000000" w:themeColor="text1"/>
          <w:sz w:val="22"/>
          <w:szCs w:val="22"/>
        </w:rPr>
        <w:t>Charter Schools:</w:t>
      </w:r>
    </w:p>
    <w:p w14:paraId="26467ECF" w14:textId="68053DBC" w:rsidR="00BE0177" w:rsidRDefault="00BE0177" w:rsidP="3F41686C">
      <w:pPr>
        <w:ind w:left="1440"/>
        <w:rPr>
          <w:rFonts w:eastAsia="Times New Roman"/>
          <w:color w:val="000000" w:themeColor="text1"/>
          <w:sz w:val="22"/>
          <w:szCs w:val="22"/>
        </w:rPr>
      </w:pPr>
      <w:r>
        <w:rPr>
          <w:rFonts w:eastAsia="Times New Roman"/>
          <w:color w:val="000000" w:themeColor="text1"/>
          <w:sz w:val="22"/>
          <w:szCs w:val="22"/>
        </w:rPr>
        <w:t>Dawn Patterson</w:t>
      </w:r>
      <w:r>
        <w:rPr>
          <w:rFonts w:eastAsia="Times New Roman"/>
          <w:color w:val="000000" w:themeColor="text1"/>
          <w:sz w:val="22"/>
          <w:szCs w:val="22"/>
        </w:rPr>
        <w:tab/>
      </w:r>
      <w:r>
        <w:rPr>
          <w:rFonts w:eastAsia="Times New Roman"/>
          <w:color w:val="000000" w:themeColor="text1"/>
          <w:sz w:val="22"/>
          <w:szCs w:val="22"/>
        </w:rPr>
        <w:tab/>
        <w:t>PCA Principal</w:t>
      </w:r>
    </w:p>
    <w:p w14:paraId="22612592" w14:textId="3DEEDC76" w:rsidR="00BE0177" w:rsidRDefault="00BE0177" w:rsidP="3F41686C">
      <w:pPr>
        <w:ind w:left="1440"/>
        <w:rPr>
          <w:rFonts w:eastAsia="Times New Roman"/>
          <w:color w:val="000000" w:themeColor="text1"/>
          <w:sz w:val="22"/>
          <w:szCs w:val="22"/>
        </w:rPr>
      </w:pPr>
      <w:r>
        <w:rPr>
          <w:rFonts w:eastAsia="Times New Roman"/>
          <w:color w:val="000000" w:themeColor="text1"/>
          <w:sz w:val="22"/>
          <w:szCs w:val="22"/>
        </w:rPr>
        <w:t>Brittany Fang</w:t>
      </w:r>
      <w:r w:rsidR="006F4D94">
        <w:rPr>
          <w:rFonts w:eastAsia="Times New Roman"/>
          <w:color w:val="000000" w:themeColor="text1"/>
          <w:sz w:val="22"/>
          <w:szCs w:val="22"/>
        </w:rPr>
        <w:t>meier</w:t>
      </w:r>
      <w:r w:rsidR="006F4D94">
        <w:rPr>
          <w:rFonts w:eastAsia="Times New Roman"/>
          <w:color w:val="000000" w:themeColor="text1"/>
          <w:sz w:val="22"/>
          <w:szCs w:val="22"/>
        </w:rPr>
        <w:tab/>
        <w:t>GC Principal</w:t>
      </w:r>
    </w:p>
    <w:p w14:paraId="06AD0810" w14:textId="1F684CC2" w:rsidR="00EA5298" w:rsidRDefault="00AB5A42" w:rsidP="3F41686C">
      <w:pPr>
        <w:ind w:left="1440"/>
        <w:rPr>
          <w:rFonts w:eastAsia="Times New Roman"/>
          <w:color w:val="000000" w:themeColor="text1"/>
          <w:sz w:val="22"/>
          <w:szCs w:val="22"/>
        </w:rPr>
      </w:pPr>
      <w:r>
        <w:rPr>
          <w:rFonts w:eastAsia="Times New Roman"/>
          <w:color w:val="000000" w:themeColor="text1"/>
          <w:sz w:val="22"/>
          <w:szCs w:val="22"/>
        </w:rPr>
        <w:t>Carey</w:t>
      </w:r>
      <w:r w:rsidR="00C764FC">
        <w:rPr>
          <w:rFonts w:eastAsia="Times New Roman"/>
          <w:color w:val="000000" w:themeColor="text1"/>
          <w:sz w:val="22"/>
          <w:szCs w:val="22"/>
        </w:rPr>
        <w:t xml:space="preserve"> </w:t>
      </w:r>
      <w:proofErr w:type="spellStart"/>
      <w:r w:rsidR="00C764FC">
        <w:rPr>
          <w:rFonts w:eastAsia="Times New Roman"/>
          <w:color w:val="000000" w:themeColor="text1"/>
          <w:sz w:val="22"/>
          <w:szCs w:val="22"/>
        </w:rPr>
        <w:t>Gilcher</w:t>
      </w:r>
      <w:proofErr w:type="spellEnd"/>
      <w:r>
        <w:rPr>
          <w:rFonts w:eastAsia="Times New Roman"/>
          <w:color w:val="000000" w:themeColor="text1"/>
          <w:sz w:val="22"/>
          <w:szCs w:val="22"/>
        </w:rPr>
        <w:t xml:space="preserve"> </w:t>
      </w:r>
      <w:r w:rsidR="00C764FC">
        <w:rPr>
          <w:rFonts w:eastAsia="Times New Roman"/>
          <w:color w:val="000000" w:themeColor="text1"/>
          <w:sz w:val="22"/>
          <w:szCs w:val="22"/>
        </w:rPr>
        <w:tab/>
      </w:r>
      <w:r w:rsidR="00C764FC">
        <w:rPr>
          <w:rFonts w:eastAsia="Times New Roman"/>
          <w:color w:val="000000" w:themeColor="text1"/>
          <w:sz w:val="22"/>
          <w:szCs w:val="22"/>
        </w:rPr>
        <w:tab/>
      </w:r>
      <w:r w:rsidR="003110C5">
        <w:rPr>
          <w:rFonts w:eastAsia="Times New Roman"/>
          <w:color w:val="000000" w:themeColor="text1"/>
          <w:sz w:val="22"/>
          <w:szCs w:val="22"/>
        </w:rPr>
        <w:t xml:space="preserve">GC </w:t>
      </w:r>
      <w:r w:rsidR="00C764FC">
        <w:rPr>
          <w:rFonts w:eastAsia="Times New Roman"/>
          <w:color w:val="000000" w:themeColor="text1"/>
          <w:sz w:val="22"/>
          <w:szCs w:val="22"/>
        </w:rPr>
        <w:t>Administration</w:t>
      </w:r>
    </w:p>
    <w:p w14:paraId="1A9F92D8" w14:textId="47A6E8FA" w:rsidR="006F4D94" w:rsidRPr="00BE0177" w:rsidRDefault="006F4D94" w:rsidP="3F41686C">
      <w:pPr>
        <w:ind w:left="1440"/>
        <w:rPr>
          <w:rFonts w:eastAsia="Times New Roman"/>
          <w:color w:val="000000" w:themeColor="text1"/>
          <w:sz w:val="22"/>
          <w:szCs w:val="22"/>
        </w:rPr>
      </w:pPr>
      <w:r>
        <w:rPr>
          <w:rFonts w:eastAsia="Times New Roman"/>
          <w:color w:val="000000" w:themeColor="text1"/>
          <w:sz w:val="22"/>
          <w:szCs w:val="22"/>
        </w:rPr>
        <w:t xml:space="preserve">Charity </w:t>
      </w:r>
      <w:proofErr w:type="spellStart"/>
      <w:r>
        <w:rPr>
          <w:rFonts w:eastAsia="Times New Roman"/>
          <w:color w:val="000000" w:themeColor="text1"/>
          <w:sz w:val="22"/>
          <w:szCs w:val="22"/>
        </w:rPr>
        <w:t>Zawatski</w:t>
      </w:r>
      <w:proofErr w:type="spellEnd"/>
      <w:r>
        <w:rPr>
          <w:rFonts w:eastAsia="Times New Roman"/>
          <w:color w:val="000000" w:themeColor="text1"/>
          <w:sz w:val="22"/>
          <w:szCs w:val="22"/>
        </w:rPr>
        <w:tab/>
        <w:t xml:space="preserve">OC </w:t>
      </w:r>
      <w:r w:rsidR="00EA5298">
        <w:rPr>
          <w:rFonts w:eastAsia="Times New Roman"/>
          <w:color w:val="000000" w:themeColor="text1"/>
          <w:sz w:val="22"/>
          <w:szCs w:val="22"/>
        </w:rPr>
        <w:t>Executive Director</w:t>
      </w:r>
    </w:p>
    <w:p w14:paraId="1CBF6D9C" w14:textId="2901B3DE" w:rsidR="00077B81" w:rsidRPr="00C81035" w:rsidRDefault="00077B81" w:rsidP="3F41686C">
      <w:pPr>
        <w:ind w:left="1440"/>
        <w:rPr>
          <w:rFonts w:eastAsia="Times New Roman"/>
          <w:color w:val="000000" w:themeColor="text1"/>
          <w:sz w:val="22"/>
          <w:szCs w:val="22"/>
        </w:rPr>
      </w:pPr>
    </w:p>
    <w:p w14:paraId="121DD842" w14:textId="173770C1" w:rsidR="00077B81" w:rsidRDefault="545E4FDC" w:rsidP="3F41686C">
      <w:pPr>
        <w:ind w:left="1440"/>
        <w:rPr>
          <w:rFonts w:eastAsia="Times New Roman"/>
          <w:b/>
          <w:bCs/>
          <w:color w:val="000000" w:themeColor="text1"/>
          <w:sz w:val="22"/>
          <w:szCs w:val="22"/>
        </w:rPr>
      </w:pPr>
      <w:r w:rsidRPr="00C81035">
        <w:rPr>
          <w:rFonts w:eastAsia="Times New Roman"/>
          <w:b/>
          <w:bCs/>
          <w:color w:val="000000" w:themeColor="text1"/>
          <w:sz w:val="22"/>
          <w:szCs w:val="22"/>
        </w:rPr>
        <w:t xml:space="preserve">Parent/School Liaison: </w:t>
      </w:r>
    </w:p>
    <w:p w14:paraId="05DD0196" w14:textId="6BD4C560" w:rsidR="002C3805" w:rsidRPr="002C3805" w:rsidRDefault="002C3805" w:rsidP="3F41686C">
      <w:pPr>
        <w:ind w:left="1440"/>
        <w:rPr>
          <w:rFonts w:eastAsia="Times New Roman"/>
          <w:color w:val="000000" w:themeColor="text1"/>
          <w:sz w:val="22"/>
          <w:szCs w:val="22"/>
        </w:rPr>
      </w:pPr>
      <w:r>
        <w:rPr>
          <w:rFonts w:eastAsia="Times New Roman"/>
          <w:color w:val="000000" w:themeColor="text1"/>
          <w:sz w:val="22"/>
          <w:szCs w:val="22"/>
        </w:rPr>
        <w:t>Principals</w:t>
      </w:r>
    </w:p>
    <w:p w14:paraId="1351ED61" w14:textId="340489E1" w:rsidR="00077B81" w:rsidRPr="00C81035" w:rsidRDefault="00077B81" w:rsidP="3F41686C">
      <w:pPr>
        <w:ind w:left="1440"/>
        <w:rPr>
          <w:rFonts w:eastAsia="Times New Roman"/>
          <w:color w:val="000000" w:themeColor="text1"/>
          <w:sz w:val="22"/>
          <w:szCs w:val="22"/>
        </w:rPr>
      </w:pPr>
    </w:p>
    <w:p w14:paraId="3014A7E4" w14:textId="663FF804" w:rsidR="00077B81" w:rsidRPr="00C81035" w:rsidRDefault="545E4FDC" w:rsidP="3F41686C">
      <w:pPr>
        <w:ind w:left="1440"/>
        <w:rPr>
          <w:rFonts w:eastAsia="Times New Roman"/>
          <w:color w:val="000000" w:themeColor="text1"/>
          <w:sz w:val="22"/>
          <w:szCs w:val="22"/>
        </w:rPr>
      </w:pPr>
      <w:r w:rsidRPr="00C81035">
        <w:rPr>
          <w:rFonts w:eastAsia="Times New Roman"/>
          <w:b/>
          <w:bCs/>
          <w:color w:val="000000" w:themeColor="text1"/>
          <w:sz w:val="22"/>
          <w:szCs w:val="22"/>
        </w:rPr>
        <w:t>Public/Other:</w:t>
      </w:r>
      <w:r w:rsidR="00ED2F7D">
        <w:rPr>
          <w:rFonts w:eastAsia="Times New Roman"/>
          <w:b/>
          <w:bCs/>
          <w:color w:val="000000" w:themeColor="text1"/>
          <w:sz w:val="22"/>
          <w:szCs w:val="22"/>
        </w:rPr>
        <w:t xml:space="preserve"> None</w:t>
      </w:r>
    </w:p>
    <w:p w14:paraId="67D69779" w14:textId="5BAD2047" w:rsidR="00077B81" w:rsidRPr="00C81035" w:rsidRDefault="00077B81" w:rsidP="3F41686C">
      <w:pPr>
        <w:rPr>
          <w:rFonts w:eastAsia="Times New Roman"/>
          <w:color w:val="000000" w:themeColor="text1"/>
          <w:sz w:val="22"/>
          <w:szCs w:val="22"/>
        </w:rPr>
      </w:pPr>
    </w:p>
    <w:p w14:paraId="233D6943" w14:textId="38E3E789" w:rsidR="00077B81" w:rsidRPr="00C81035" w:rsidRDefault="545E4FDC" w:rsidP="00823FB6">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t xml:space="preserve">Approval of Agenda: </w:t>
      </w:r>
    </w:p>
    <w:p w14:paraId="5040050B" w14:textId="15CAC087" w:rsidR="00077B81" w:rsidRPr="00ED2F7D" w:rsidRDefault="545E4FDC" w:rsidP="00823FB6">
      <w:pPr>
        <w:pStyle w:val="ListParagraph"/>
        <w:numPr>
          <w:ilvl w:val="1"/>
          <w:numId w:val="2"/>
        </w:numPr>
        <w:rPr>
          <w:rFonts w:eastAsia="Times New Roman"/>
          <w:color w:val="000000" w:themeColor="text1"/>
          <w:sz w:val="22"/>
          <w:szCs w:val="22"/>
        </w:rPr>
      </w:pPr>
      <w:r w:rsidRPr="00C81035">
        <w:rPr>
          <w:rFonts w:eastAsia="Times New Roman"/>
          <w:b/>
          <w:bCs/>
          <w:color w:val="000000" w:themeColor="text1"/>
          <w:sz w:val="22"/>
          <w:szCs w:val="22"/>
        </w:rPr>
        <w:t>Agenda Amendments</w:t>
      </w:r>
    </w:p>
    <w:p w14:paraId="7B04EF65" w14:textId="57B7C5CF" w:rsidR="00ED2F7D" w:rsidRPr="00ED2F7D" w:rsidRDefault="00ED2F7D" w:rsidP="00ED2F7D">
      <w:pPr>
        <w:pStyle w:val="ListParagraph"/>
        <w:ind w:left="1980"/>
        <w:rPr>
          <w:rFonts w:eastAsia="Times New Roman"/>
          <w:color w:val="000000" w:themeColor="text1"/>
          <w:sz w:val="22"/>
          <w:szCs w:val="22"/>
        </w:rPr>
      </w:pPr>
      <w:r w:rsidRPr="2D4D9314">
        <w:rPr>
          <w:rFonts w:eastAsia="Times New Roman"/>
          <w:color w:val="000000" w:themeColor="text1"/>
          <w:sz w:val="22"/>
          <w:szCs w:val="22"/>
        </w:rPr>
        <w:t xml:space="preserve">Mark </w:t>
      </w:r>
      <w:r w:rsidR="00903D7D">
        <w:rPr>
          <w:rFonts w:eastAsia="Times New Roman"/>
          <w:color w:val="000000" w:themeColor="text1"/>
          <w:sz w:val="22"/>
          <w:szCs w:val="22"/>
        </w:rPr>
        <w:t xml:space="preserve">approved the </w:t>
      </w:r>
      <w:r w:rsidR="00E115EE">
        <w:rPr>
          <w:rFonts w:eastAsia="Times New Roman"/>
          <w:color w:val="000000" w:themeColor="text1"/>
          <w:sz w:val="22"/>
          <w:szCs w:val="22"/>
        </w:rPr>
        <w:t xml:space="preserve">agenda </w:t>
      </w:r>
      <w:r w:rsidR="00903D7D">
        <w:rPr>
          <w:rFonts w:eastAsia="Times New Roman"/>
          <w:color w:val="000000" w:themeColor="text1"/>
          <w:sz w:val="22"/>
          <w:szCs w:val="22"/>
        </w:rPr>
        <w:t xml:space="preserve">amendments. </w:t>
      </w:r>
      <w:r w:rsidR="00B11DCD" w:rsidRPr="2D4D9314">
        <w:rPr>
          <w:rFonts w:eastAsia="Times New Roman"/>
          <w:color w:val="000000" w:themeColor="text1"/>
          <w:sz w:val="22"/>
          <w:szCs w:val="22"/>
        </w:rPr>
        <w:t>Mark made a motion to approve the amended agenda</w:t>
      </w:r>
      <w:r w:rsidR="00C363E4" w:rsidRPr="2D4D9314">
        <w:rPr>
          <w:rFonts w:eastAsia="Times New Roman"/>
          <w:color w:val="000000" w:themeColor="text1"/>
          <w:sz w:val="22"/>
          <w:szCs w:val="22"/>
        </w:rPr>
        <w:t xml:space="preserve">. </w:t>
      </w:r>
      <w:r w:rsidR="00903D7D">
        <w:rPr>
          <w:rFonts w:eastAsia="Times New Roman"/>
          <w:color w:val="000000" w:themeColor="text1"/>
          <w:sz w:val="22"/>
          <w:szCs w:val="22"/>
        </w:rPr>
        <w:t xml:space="preserve">Frank </w:t>
      </w:r>
      <w:r w:rsidR="00C363E4" w:rsidRPr="2D4D9314">
        <w:rPr>
          <w:rFonts w:eastAsia="Times New Roman"/>
          <w:color w:val="000000" w:themeColor="text1"/>
          <w:sz w:val="22"/>
          <w:szCs w:val="22"/>
        </w:rPr>
        <w:t>seconded the motion</w:t>
      </w:r>
      <w:r w:rsidR="00E115EE">
        <w:rPr>
          <w:rFonts w:eastAsia="Times New Roman"/>
          <w:color w:val="000000" w:themeColor="text1"/>
          <w:sz w:val="22"/>
          <w:szCs w:val="22"/>
        </w:rPr>
        <w:t>, which</w:t>
      </w:r>
      <w:r w:rsidR="00C363E4" w:rsidRPr="2D4D9314">
        <w:rPr>
          <w:rFonts w:eastAsia="Times New Roman"/>
          <w:color w:val="000000" w:themeColor="text1"/>
          <w:sz w:val="22"/>
          <w:szCs w:val="22"/>
        </w:rPr>
        <w:t xml:space="preserve"> passed unanimously. </w:t>
      </w:r>
    </w:p>
    <w:p w14:paraId="187BB9F4" w14:textId="7B8EF216" w:rsidR="00077B81" w:rsidRPr="00C363E4" w:rsidRDefault="545E4FDC" w:rsidP="00823FB6">
      <w:pPr>
        <w:pStyle w:val="ListParagraph"/>
        <w:numPr>
          <w:ilvl w:val="1"/>
          <w:numId w:val="2"/>
        </w:numPr>
        <w:rPr>
          <w:rFonts w:eastAsia="Times New Roman"/>
          <w:color w:val="000000" w:themeColor="text1"/>
          <w:sz w:val="22"/>
          <w:szCs w:val="22"/>
        </w:rPr>
      </w:pPr>
      <w:r w:rsidRPr="00C81035">
        <w:rPr>
          <w:rFonts w:eastAsia="Times New Roman"/>
          <w:b/>
          <w:bCs/>
          <w:color w:val="000000" w:themeColor="text1"/>
          <w:sz w:val="22"/>
          <w:szCs w:val="22"/>
        </w:rPr>
        <w:t>Items Pulled from Consent for Discussion</w:t>
      </w:r>
    </w:p>
    <w:p w14:paraId="566100A7" w14:textId="6866DF11" w:rsidR="00C363E4" w:rsidRPr="00903D7D" w:rsidRDefault="00C363E4" w:rsidP="00903D7D">
      <w:pPr>
        <w:pStyle w:val="ListParagraph"/>
        <w:ind w:left="1980"/>
        <w:rPr>
          <w:rFonts w:eastAsia="Times New Roman"/>
          <w:color w:val="000000" w:themeColor="text1"/>
          <w:sz w:val="22"/>
          <w:szCs w:val="22"/>
        </w:rPr>
      </w:pPr>
      <w:r>
        <w:rPr>
          <w:rFonts w:eastAsia="Times New Roman"/>
          <w:color w:val="000000" w:themeColor="text1"/>
          <w:sz w:val="22"/>
          <w:szCs w:val="22"/>
        </w:rPr>
        <w:t xml:space="preserve">Mark </w:t>
      </w:r>
      <w:r w:rsidR="009A44BF">
        <w:rPr>
          <w:rFonts w:eastAsia="Times New Roman"/>
          <w:color w:val="000000" w:themeColor="text1"/>
          <w:sz w:val="22"/>
          <w:szCs w:val="22"/>
        </w:rPr>
        <w:t xml:space="preserve">made a motion to </w:t>
      </w:r>
      <w:r w:rsidR="00903D7D">
        <w:rPr>
          <w:rFonts w:eastAsia="Times New Roman"/>
          <w:color w:val="000000" w:themeColor="text1"/>
          <w:sz w:val="22"/>
          <w:szCs w:val="22"/>
        </w:rPr>
        <w:t>approve the consent items</w:t>
      </w:r>
      <w:r w:rsidR="00D77E72">
        <w:rPr>
          <w:rFonts w:eastAsia="Times New Roman"/>
          <w:color w:val="000000" w:themeColor="text1"/>
          <w:sz w:val="22"/>
          <w:szCs w:val="22"/>
        </w:rPr>
        <w:t xml:space="preserve">. </w:t>
      </w:r>
      <w:r w:rsidR="00903D7D">
        <w:rPr>
          <w:rFonts w:eastAsia="Times New Roman"/>
          <w:color w:val="000000" w:themeColor="text1"/>
          <w:sz w:val="22"/>
          <w:szCs w:val="22"/>
        </w:rPr>
        <w:t xml:space="preserve">Frank </w:t>
      </w:r>
      <w:r w:rsidR="00903D7D" w:rsidRPr="2D4D9314">
        <w:rPr>
          <w:rFonts w:eastAsia="Times New Roman"/>
          <w:color w:val="000000" w:themeColor="text1"/>
          <w:sz w:val="22"/>
          <w:szCs w:val="22"/>
        </w:rPr>
        <w:t xml:space="preserve">seconded the </w:t>
      </w:r>
      <w:r w:rsidR="009A44BF" w:rsidRPr="2D4D9314">
        <w:rPr>
          <w:rFonts w:eastAsia="Times New Roman"/>
          <w:color w:val="000000" w:themeColor="text1"/>
          <w:sz w:val="22"/>
          <w:szCs w:val="22"/>
        </w:rPr>
        <w:t>motion,</w:t>
      </w:r>
      <w:r w:rsidR="00903D7D" w:rsidRPr="2D4D9314">
        <w:rPr>
          <w:rFonts w:eastAsia="Times New Roman"/>
          <w:color w:val="000000" w:themeColor="text1"/>
          <w:sz w:val="22"/>
          <w:szCs w:val="22"/>
        </w:rPr>
        <w:t xml:space="preserve"> and the motion passed unanimously. </w:t>
      </w:r>
    </w:p>
    <w:p w14:paraId="5764B818" w14:textId="46BDBF4D" w:rsidR="00077B81" w:rsidRPr="00C81035" w:rsidRDefault="00077B81" w:rsidP="3F41686C">
      <w:pPr>
        <w:rPr>
          <w:rFonts w:eastAsia="Times New Roman"/>
          <w:color w:val="000000" w:themeColor="text1"/>
          <w:sz w:val="22"/>
          <w:szCs w:val="22"/>
        </w:rPr>
      </w:pPr>
    </w:p>
    <w:p w14:paraId="63DAA868" w14:textId="2A0C1398" w:rsidR="00077B81" w:rsidRPr="007A1251" w:rsidRDefault="545E4FDC" w:rsidP="00823FB6">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t xml:space="preserve">Approval of Minutes: </w:t>
      </w:r>
      <w:r w:rsidR="00E115EE">
        <w:rPr>
          <w:rFonts w:eastAsia="Times New Roman"/>
          <w:b/>
          <w:bCs/>
          <w:color w:val="000000" w:themeColor="text1"/>
          <w:sz w:val="22"/>
          <w:szCs w:val="22"/>
        </w:rPr>
        <w:t>July</w:t>
      </w:r>
      <w:r w:rsidR="004B60F0">
        <w:rPr>
          <w:rFonts w:eastAsia="Times New Roman"/>
          <w:b/>
          <w:bCs/>
          <w:color w:val="000000" w:themeColor="text1"/>
          <w:sz w:val="22"/>
          <w:szCs w:val="22"/>
        </w:rPr>
        <w:t xml:space="preserve"> </w:t>
      </w:r>
      <w:r w:rsidR="00AA4381">
        <w:rPr>
          <w:rFonts w:eastAsia="Times New Roman"/>
          <w:b/>
          <w:bCs/>
          <w:color w:val="000000" w:themeColor="text1"/>
          <w:sz w:val="22"/>
          <w:szCs w:val="22"/>
        </w:rPr>
        <w:t>1</w:t>
      </w:r>
      <w:r w:rsidR="00E115EE">
        <w:rPr>
          <w:rFonts w:eastAsia="Times New Roman"/>
          <w:b/>
          <w:bCs/>
          <w:color w:val="000000" w:themeColor="text1"/>
          <w:sz w:val="22"/>
          <w:szCs w:val="22"/>
        </w:rPr>
        <w:t>0</w:t>
      </w:r>
      <w:r w:rsidR="00AA4381">
        <w:rPr>
          <w:rFonts w:eastAsia="Times New Roman"/>
          <w:b/>
          <w:bCs/>
          <w:color w:val="000000" w:themeColor="text1"/>
          <w:sz w:val="22"/>
          <w:szCs w:val="22"/>
        </w:rPr>
        <w:t>, 2024</w:t>
      </w:r>
    </w:p>
    <w:p w14:paraId="37544B76" w14:textId="4B5128E4" w:rsidR="007A1251" w:rsidRPr="007A1251" w:rsidRDefault="00E115EE" w:rsidP="007A1251">
      <w:pPr>
        <w:pStyle w:val="ListParagraph"/>
        <w:rPr>
          <w:rFonts w:eastAsia="Times New Roman"/>
          <w:color w:val="000000" w:themeColor="text1"/>
          <w:sz w:val="22"/>
          <w:szCs w:val="22"/>
        </w:rPr>
      </w:pPr>
      <w:r>
        <w:rPr>
          <w:rFonts w:eastAsia="Times New Roman"/>
          <w:color w:val="000000" w:themeColor="text1"/>
          <w:sz w:val="22"/>
          <w:szCs w:val="22"/>
        </w:rPr>
        <w:t>Helen</w:t>
      </w:r>
      <w:r w:rsidR="007A1251">
        <w:rPr>
          <w:rFonts w:eastAsia="Times New Roman"/>
          <w:color w:val="000000" w:themeColor="text1"/>
          <w:sz w:val="22"/>
          <w:szCs w:val="22"/>
        </w:rPr>
        <w:t xml:space="preserve"> made a motion to approve the minutes. </w:t>
      </w:r>
      <w:r>
        <w:rPr>
          <w:rFonts w:eastAsia="Times New Roman"/>
          <w:color w:val="000000" w:themeColor="text1"/>
          <w:sz w:val="22"/>
          <w:szCs w:val="22"/>
        </w:rPr>
        <w:t>Mark</w:t>
      </w:r>
      <w:r w:rsidR="007A1251">
        <w:rPr>
          <w:rFonts w:eastAsia="Times New Roman"/>
          <w:color w:val="000000" w:themeColor="text1"/>
          <w:sz w:val="22"/>
          <w:szCs w:val="22"/>
        </w:rPr>
        <w:t xml:space="preserve"> seconded the </w:t>
      </w:r>
      <w:r w:rsidR="00903D7D">
        <w:rPr>
          <w:rFonts w:eastAsia="Times New Roman"/>
          <w:color w:val="000000" w:themeColor="text1"/>
          <w:sz w:val="22"/>
          <w:szCs w:val="22"/>
        </w:rPr>
        <w:t>motion,</w:t>
      </w:r>
      <w:r w:rsidR="007A1251">
        <w:rPr>
          <w:rFonts w:eastAsia="Times New Roman"/>
          <w:color w:val="000000" w:themeColor="text1"/>
          <w:sz w:val="22"/>
          <w:szCs w:val="22"/>
        </w:rPr>
        <w:t xml:space="preserve"> and the motion passed un</w:t>
      </w:r>
      <w:r w:rsidR="002550AB">
        <w:rPr>
          <w:rFonts w:eastAsia="Times New Roman"/>
          <w:color w:val="000000" w:themeColor="text1"/>
          <w:sz w:val="22"/>
          <w:szCs w:val="22"/>
        </w:rPr>
        <w:t xml:space="preserve">animously. </w:t>
      </w:r>
    </w:p>
    <w:p w14:paraId="5C475380" w14:textId="6E8F51A7" w:rsidR="00077B81" w:rsidRPr="00C81035" w:rsidRDefault="00077B81" w:rsidP="3F41686C">
      <w:pPr>
        <w:rPr>
          <w:rFonts w:eastAsia="Times New Roman"/>
          <w:color w:val="000000" w:themeColor="text1"/>
          <w:sz w:val="22"/>
          <w:szCs w:val="22"/>
        </w:rPr>
      </w:pPr>
    </w:p>
    <w:p w14:paraId="32ACB9FA" w14:textId="2E9E64F2" w:rsidR="00077B81" w:rsidRPr="00C81035" w:rsidRDefault="545E4FDC" w:rsidP="00823FB6">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t>Public Comments:</w:t>
      </w:r>
      <w:r w:rsidR="002550AB">
        <w:rPr>
          <w:rFonts w:eastAsia="Times New Roman"/>
          <w:b/>
          <w:bCs/>
          <w:color w:val="000000" w:themeColor="text1"/>
          <w:sz w:val="22"/>
          <w:szCs w:val="22"/>
        </w:rPr>
        <w:t xml:space="preserve"> N/A</w:t>
      </w:r>
    </w:p>
    <w:p w14:paraId="5042DC11" w14:textId="064AB55E" w:rsidR="00077B81" w:rsidRPr="00C81035" w:rsidRDefault="00077B81" w:rsidP="3F41686C">
      <w:pPr>
        <w:rPr>
          <w:rFonts w:eastAsia="Times New Roman"/>
          <w:color w:val="000000" w:themeColor="text1"/>
          <w:sz w:val="22"/>
          <w:szCs w:val="22"/>
        </w:rPr>
      </w:pPr>
    </w:p>
    <w:p w14:paraId="0C2DB115" w14:textId="2BE230B9" w:rsidR="00077B81" w:rsidRPr="00C81035" w:rsidRDefault="545E4FDC" w:rsidP="00823FB6">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t>Old Business:</w:t>
      </w:r>
      <w:r w:rsidR="002550AB">
        <w:rPr>
          <w:rFonts w:eastAsia="Times New Roman"/>
          <w:b/>
          <w:bCs/>
          <w:color w:val="000000" w:themeColor="text1"/>
          <w:sz w:val="22"/>
          <w:szCs w:val="22"/>
        </w:rPr>
        <w:t xml:space="preserve"> No old business</w:t>
      </w:r>
    </w:p>
    <w:p w14:paraId="0B0225E7" w14:textId="2AB4EA13" w:rsidR="00077B81" w:rsidRPr="00C81035" w:rsidRDefault="00077B81" w:rsidP="3F41686C">
      <w:pPr>
        <w:rPr>
          <w:rFonts w:eastAsia="Times New Roman"/>
          <w:color w:val="000000" w:themeColor="text1"/>
          <w:sz w:val="22"/>
          <w:szCs w:val="22"/>
        </w:rPr>
      </w:pPr>
    </w:p>
    <w:p w14:paraId="6D03893E" w14:textId="5D9C2C6B" w:rsidR="43A8BC7C" w:rsidRPr="002550AB" w:rsidRDefault="43A8BC7C" w:rsidP="00823FB6">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t>Consent Items:</w:t>
      </w:r>
    </w:p>
    <w:p w14:paraId="3C758545" w14:textId="22F7E4A8" w:rsidR="002550AB" w:rsidRPr="002550AB" w:rsidRDefault="002550AB" w:rsidP="002550AB">
      <w:pPr>
        <w:ind w:left="720"/>
        <w:rPr>
          <w:rFonts w:eastAsia="Times New Roman"/>
          <w:color w:val="000000" w:themeColor="text1"/>
          <w:sz w:val="22"/>
          <w:szCs w:val="22"/>
        </w:rPr>
      </w:pPr>
      <w:r>
        <w:rPr>
          <w:rFonts w:eastAsia="Times New Roman"/>
          <w:color w:val="000000" w:themeColor="text1"/>
          <w:sz w:val="22"/>
          <w:szCs w:val="22"/>
        </w:rPr>
        <w:t xml:space="preserve">Mark made a motion to approve </w:t>
      </w:r>
      <w:r w:rsidR="006E08A0">
        <w:rPr>
          <w:rFonts w:eastAsia="Times New Roman"/>
          <w:color w:val="000000" w:themeColor="text1"/>
          <w:sz w:val="22"/>
          <w:szCs w:val="22"/>
        </w:rPr>
        <w:t xml:space="preserve">both </w:t>
      </w:r>
      <w:r>
        <w:rPr>
          <w:rFonts w:eastAsia="Times New Roman"/>
          <w:color w:val="000000" w:themeColor="text1"/>
          <w:sz w:val="22"/>
          <w:szCs w:val="22"/>
        </w:rPr>
        <w:t xml:space="preserve">consent items </w:t>
      </w:r>
      <w:r w:rsidR="006E08A0">
        <w:rPr>
          <w:rFonts w:eastAsia="Times New Roman"/>
          <w:color w:val="000000" w:themeColor="text1"/>
          <w:sz w:val="22"/>
          <w:szCs w:val="22"/>
        </w:rPr>
        <w:t>A, and B</w:t>
      </w:r>
      <w:r w:rsidR="00022023">
        <w:rPr>
          <w:rFonts w:eastAsia="Times New Roman"/>
          <w:color w:val="000000" w:themeColor="text1"/>
          <w:sz w:val="22"/>
          <w:szCs w:val="22"/>
        </w:rPr>
        <w:t xml:space="preserve">. </w:t>
      </w:r>
      <w:r w:rsidR="006E08A0">
        <w:rPr>
          <w:rFonts w:eastAsia="Times New Roman"/>
          <w:color w:val="000000" w:themeColor="text1"/>
          <w:sz w:val="22"/>
          <w:szCs w:val="22"/>
        </w:rPr>
        <w:t xml:space="preserve">Helen </w:t>
      </w:r>
      <w:r w:rsidR="0094255A">
        <w:rPr>
          <w:rFonts w:eastAsia="Times New Roman"/>
          <w:color w:val="000000" w:themeColor="text1"/>
          <w:sz w:val="22"/>
          <w:szCs w:val="22"/>
        </w:rPr>
        <w:t xml:space="preserve">seconded the </w:t>
      </w:r>
      <w:r w:rsidR="00725058">
        <w:rPr>
          <w:rFonts w:eastAsia="Times New Roman"/>
          <w:color w:val="000000" w:themeColor="text1"/>
          <w:sz w:val="22"/>
          <w:szCs w:val="22"/>
        </w:rPr>
        <w:t>motion,</w:t>
      </w:r>
      <w:r w:rsidR="0094255A">
        <w:rPr>
          <w:rFonts w:eastAsia="Times New Roman"/>
          <w:color w:val="000000" w:themeColor="text1"/>
          <w:sz w:val="22"/>
          <w:szCs w:val="22"/>
        </w:rPr>
        <w:t xml:space="preserve"> and the motion passed unanimously. </w:t>
      </w:r>
    </w:p>
    <w:p w14:paraId="59BB1AA4" w14:textId="77777777" w:rsidR="00406C95" w:rsidRPr="00406C95" w:rsidRDefault="00406C95" w:rsidP="00406C95">
      <w:pPr>
        <w:pStyle w:val="ListParagraph"/>
        <w:rPr>
          <w:rFonts w:eastAsia="Times New Roman"/>
          <w:color w:val="000000" w:themeColor="text1"/>
          <w:sz w:val="22"/>
          <w:szCs w:val="22"/>
        </w:rPr>
      </w:pPr>
    </w:p>
    <w:p w14:paraId="0EA9AA39" w14:textId="0F2C61CA" w:rsidR="006E08A0" w:rsidRDefault="006E08A0" w:rsidP="006E08A0">
      <w:pPr>
        <w:pStyle w:val="ListParagraph"/>
        <w:numPr>
          <w:ilvl w:val="1"/>
          <w:numId w:val="1"/>
        </w:numPr>
        <w:rPr>
          <w:rFonts w:eastAsia="Times New Roman"/>
          <w:color w:val="000000" w:themeColor="text1"/>
          <w:sz w:val="22"/>
          <w:szCs w:val="22"/>
        </w:rPr>
      </w:pPr>
      <w:r w:rsidRPr="25B1E759">
        <w:rPr>
          <w:rFonts w:eastAsia="Times New Roman"/>
          <w:color w:val="000000" w:themeColor="text1"/>
          <w:sz w:val="22"/>
          <w:szCs w:val="22"/>
        </w:rPr>
        <w:lastRenderedPageBreak/>
        <w:t>October Out of Field Letters</w:t>
      </w:r>
    </w:p>
    <w:p w14:paraId="1DF41551" w14:textId="77777777" w:rsidR="006E08A0" w:rsidRPr="00C81035" w:rsidRDefault="006E08A0" w:rsidP="006E08A0">
      <w:pPr>
        <w:pStyle w:val="ListParagraph"/>
        <w:numPr>
          <w:ilvl w:val="1"/>
          <w:numId w:val="1"/>
        </w:numPr>
        <w:rPr>
          <w:rFonts w:eastAsia="Times New Roman"/>
          <w:color w:val="000000" w:themeColor="text1"/>
          <w:sz w:val="22"/>
          <w:szCs w:val="22"/>
        </w:rPr>
      </w:pPr>
      <w:r w:rsidRPr="25B1E759">
        <w:rPr>
          <w:rFonts w:eastAsia="Times New Roman"/>
          <w:color w:val="000000" w:themeColor="text1"/>
          <w:sz w:val="22"/>
          <w:szCs w:val="22"/>
        </w:rPr>
        <w:t>Approve GC Gifting PCA Funds to Pay Off Bus Loans</w:t>
      </w:r>
    </w:p>
    <w:p w14:paraId="71D6402A" w14:textId="127D1808" w:rsidR="6968FFE5" w:rsidRPr="00C81035" w:rsidRDefault="6968FFE5" w:rsidP="1F03FCC2">
      <w:pPr>
        <w:rPr>
          <w:rFonts w:eastAsia="Times New Roman"/>
          <w:color w:val="000000" w:themeColor="text1"/>
          <w:sz w:val="22"/>
          <w:szCs w:val="22"/>
        </w:rPr>
      </w:pPr>
    </w:p>
    <w:p w14:paraId="29F573C9" w14:textId="5ACC8406" w:rsidR="43A8BC7C" w:rsidRPr="00752F90" w:rsidRDefault="43A8BC7C" w:rsidP="00823FB6">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t>New Business and Discussion Items Pulled from Consent:</w:t>
      </w:r>
    </w:p>
    <w:p w14:paraId="207B1C75" w14:textId="77777777" w:rsidR="00752F90" w:rsidRDefault="00752F90" w:rsidP="00752F90">
      <w:pPr>
        <w:pStyle w:val="ListParagraph"/>
        <w:numPr>
          <w:ilvl w:val="1"/>
          <w:numId w:val="1"/>
        </w:numPr>
        <w:rPr>
          <w:rFonts w:eastAsia="Times New Roman"/>
          <w:b/>
          <w:bCs/>
          <w:color w:val="000000" w:themeColor="text1"/>
          <w:sz w:val="22"/>
          <w:szCs w:val="22"/>
        </w:rPr>
      </w:pPr>
      <w:r w:rsidRPr="25B1E759">
        <w:rPr>
          <w:rFonts w:eastAsia="Times New Roman"/>
          <w:b/>
          <w:bCs/>
          <w:color w:val="000000" w:themeColor="text1"/>
          <w:sz w:val="22"/>
          <w:szCs w:val="22"/>
        </w:rPr>
        <w:t>Approve Financial Reports*</w:t>
      </w:r>
    </w:p>
    <w:p w14:paraId="3BBC3180" w14:textId="4BF4384C" w:rsidR="009A66E3" w:rsidRPr="00136CD1" w:rsidRDefault="00752F90" w:rsidP="00136CD1">
      <w:pPr>
        <w:pStyle w:val="ListParagraph"/>
        <w:ind w:left="1440"/>
        <w:rPr>
          <w:rFonts w:eastAsia="Times New Roman"/>
          <w:color w:val="000000" w:themeColor="text1"/>
          <w:sz w:val="22"/>
          <w:szCs w:val="22"/>
        </w:rPr>
      </w:pPr>
      <w:r w:rsidRPr="6FB11A8E">
        <w:rPr>
          <w:rFonts w:eastAsia="Times New Roman"/>
          <w:color w:val="000000" w:themeColor="text1"/>
          <w:sz w:val="22"/>
          <w:szCs w:val="22"/>
        </w:rPr>
        <w:t>Discussion-</w:t>
      </w:r>
      <w:r w:rsidR="00010D7E">
        <w:rPr>
          <w:rFonts w:eastAsia="Times New Roman"/>
          <w:color w:val="000000" w:themeColor="text1"/>
          <w:sz w:val="22"/>
          <w:szCs w:val="22"/>
        </w:rPr>
        <w:t xml:space="preserve"> Rafael stated that GC continues </w:t>
      </w:r>
      <w:r w:rsidR="00F20A08">
        <w:rPr>
          <w:rFonts w:eastAsia="Times New Roman"/>
          <w:color w:val="000000" w:themeColor="text1"/>
          <w:sz w:val="22"/>
          <w:szCs w:val="22"/>
        </w:rPr>
        <w:t>progressing</w:t>
      </w:r>
      <w:r w:rsidR="00010D7E">
        <w:rPr>
          <w:rFonts w:eastAsia="Times New Roman"/>
          <w:color w:val="000000" w:themeColor="text1"/>
          <w:sz w:val="22"/>
          <w:szCs w:val="22"/>
        </w:rPr>
        <w:t xml:space="preserve"> well in its finances and has a very healthy balance sheet. </w:t>
      </w:r>
      <w:r w:rsidR="009A66E3" w:rsidRPr="009A66E3">
        <w:rPr>
          <w:rFonts w:eastAsia="Times New Roman"/>
          <w:color w:val="000000" w:themeColor="text1"/>
          <w:sz w:val="22"/>
          <w:szCs w:val="22"/>
        </w:rPr>
        <w:t xml:space="preserve">Rafael highlighted the importance of understanding the timing of financial reports, especially since GC reports quarterly while others report monthly. This difference can create a lag in perceiving financial health. He also pointed out the positive trend in Capital Outlay, which is contributing to revenue streams. </w:t>
      </w:r>
      <w:r w:rsidR="009A66E3">
        <w:rPr>
          <w:rFonts w:eastAsia="Times New Roman"/>
          <w:color w:val="000000" w:themeColor="text1"/>
          <w:sz w:val="22"/>
          <w:szCs w:val="22"/>
        </w:rPr>
        <w:t xml:space="preserve">Rafael stated again that </w:t>
      </w:r>
      <w:r w:rsidR="00010D7E">
        <w:rPr>
          <w:rFonts w:eastAsia="Times New Roman"/>
          <w:color w:val="000000" w:themeColor="text1"/>
          <w:sz w:val="22"/>
          <w:szCs w:val="22"/>
        </w:rPr>
        <w:t>OC is on a monthly basis</w:t>
      </w:r>
      <w:r w:rsidR="00D10465">
        <w:rPr>
          <w:rFonts w:eastAsia="Times New Roman"/>
          <w:color w:val="000000" w:themeColor="text1"/>
          <w:sz w:val="22"/>
          <w:szCs w:val="22"/>
        </w:rPr>
        <w:t xml:space="preserve"> that the district report comes out</w:t>
      </w:r>
      <w:r w:rsidR="009B230E">
        <w:rPr>
          <w:rFonts w:eastAsia="Times New Roman"/>
          <w:color w:val="000000" w:themeColor="text1"/>
          <w:sz w:val="22"/>
          <w:szCs w:val="22"/>
        </w:rPr>
        <w:t>;</w:t>
      </w:r>
      <w:r w:rsidR="00010D7E">
        <w:rPr>
          <w:rFonts w:eastAsia="Times New Roman"/>
          <w:color w:val="000000" w:themeColor="text1"/>
          <w:sz w:val="22"/>
          <w:szCs w:val="22"/>
        </w:rPr>
        <w:t xml:space="preserve"> the net is exactly where it is supposed. Although it shows </w:t>
      </w:r>
      <w:r w:rsidR="00D10465">
        <w:rPr>
          <w:rFonts w:eastAsia="Times New Roman"/>
          <w:color w:val="000000" w:themeColor="text1"/>
          <w:sz w:val="22"/>
          <w:szCs w:val="22"/>
        </w:rPr>
        <w:t xml:space="preserve">a </w:t>
      </w:r>
      <w:r w:rsidR="00010D7E">
        <w:rPr>
          <w:rFonts w:eastAsia="Times New Roman"/>
          <w:color w:val="000000" w:themeColor="text1"/>
          <w:sz w:val="22"/>
          <w:szCs w:val="22"/>
        </w:rPr>
        <w:t xml:space="preserve">negative </w:t>
      </w:r>
      <w:r w:rsidR="00D10465">
        <w:rPr>
          <w:rFonts w:eastAsia="Times New Roman"/>
          <w:color w:val="000000" w:themeColor="text1"/>
          <w:sz w:val="22"/>
          <w:szCs w:val="22"/>
        </w:rPr>
        <w:t>fund balance</w:t>
      </w:r>
      <w:r w:rsidR="00010D7E">
        <w:rPr>
          <w:rFonts w:eastAsia="Times New Roman"/>
          <w:color w:val="000000" w:themeColor="text1"/>
          <w:sz w:val="22"/>
          <w:szCs w:val="22"/>
        </w:rPr>
        <w:t xml:space="preserve">, </w:t>
      </w:r>
      <w:r w:rsidR="009A66E3">
        <w:rPr>
          <w:rFonts w:eastAsia="Times New Roman"/>
          <w:color w:val="000000" w:themeColor="text1"/>
          <w:sz w:val="22"/>
          <w:szCs w:val="22"/>
        </w:rPr>
        <w:t>it is important to understand that</w:t>
      </w:r>
      <w:r w:rsidR="009A66E3" w:rsidRPr="009A66E3">
        <w:rPr>
          <w:rFonts w:eastAsia="Times New Roman"/>
          <w:color w:val="000000" w:themeColor="text1"/>
          <w:sz w:val="22"/>
          <w:szCs w:val="22"/>
        </w:rPr>
        <w:t xml:space="preserve"> the application of GAAP (Generally Accepted Accounting Principles) suggests a need for careful interpretation of financial statements, as certain expenses may relate to previous periods</w:t>
      </w:r>
      <w:r w:rsidR="009A66E3">
        <w:rPr>
          <w:rFonts w:eastAsia="Times New Roman"/>
          <w:color w:val="000000" w:themeColor="text1"/>
          <w:sz w:val="22"/>
          <w:szCs w:val="22"/>
        </w:rPr>
        <w:t xml:space="preserve">. </w:t>
      </w:r>
      <w:r w:rsidR="00404B1E" w:rsidRPr="00404B1E">
        <w:rPr>
          <w:rFonts w:eastAsia="Times New Roman"/>
          <w:color w:val="000000" w:themeColor="text1"/>
          <w:sz w:val="22"/>
          <w:szCs w:val="22"/>
        </w:rPr>
        <w:t xml:space="preserve">Rafael's insights about the potential for lower expenses as the year progresses are essential for understanding cash flow dynamics. </w:t>
      </w:r>
      <w:r w:rsidR="00404B1E">
        <w:rPr>
          <w:rFonts w:eastAsia="Times New Roman"/>
          <w:color w:val="000000" w:themeColor="text1"/>
          <w:sz w:val="22"/>
          <w:szCs w:val="22"/>
        </w:rPr>
        <w:t>PCA’s revenue is where it should be, and as same as OC, i</w:t>
      </w:r>
      <w:r w:rsidR="00404B1E" w:rsidRPr="00404B1E">
        <w:rPr>
          <w:rFonts w:eastAsia="Times New Roman"/>
          <w:color w:val="000000" w:themeColor="text1"/>
          <w:sz w:val="22"/>
          <w:szCs w:val="22"/>
        </w:rPr>
        <w:t>t</w:t>
      </w:r>
      <w:r w:rsidR="00404B1E">
        <w:rPr>
          <w:rFonts w:eastAsia="Times New Roman"/>
          <w:color w:val="000000" w:themeColor="text1"/>
          <w:sz w:val="22"/>
          <w:szCs w:val="22"/>
        </w:rPr>
        <w:t xml:space="preserve"> is</w:t>
      </w:r>
      <w:r w:rsidR="00404B1E" w:rsidRPr="00404B1E">
        <w:rPr>
          <w:rFonts w:eastAsia="Times New Roman"/>
          <w:color w:val="000000" w:themeColor="text1"/>
          <w:sz w:val="22"/>
          <w:szCs w:val="22"/>
        </w:rPr>
        <w:t xml:space="preserve"> also important </w:t>
      </w:r>
      <w:r w:rsidR="00404B1E">
        <w:rPr>
          <w:rFonts w:eastAsia="Times New Roman"/>
          <w:color w:val="000000" w:themeColor="text1"/>
          <w:sz w:val="22"/>
          <w:szCs w:val="22"/>
        </w:rPr>
        <w:t xml:space="preserve">to comprehend </w:t>
      </w:r>
      <w:r w:rsidR="00404B1E" w:rsidRPr="00404B1E">
        <w:rPr>
          <w:rFonts w:eastAsia="Times New Roman"/>
          <w:color w:val="000000" w:themeColor="text1"/>
          <w:sz w:val="22"/>
          <w:szCs w:val="22"/>
        </w:rPr>
        <w:t>that PCA's revenue aligns with expectations, despite the initial higher expenses at the start of the school year. </w:t>
      </w:r>
      <w:r w:rsidR="009B230E" w:rsidRPr="00404B1E">
        <w:rPr>
          <w:rFonts w:eastAsia="Times New Roman"/>
          <w:color w:val="000000" w:themeColor="text1"/>
          <w:sz w:val="22"/>
          <w:szCs w:val="22"/>
        </w:rPr>
        <w:t xml:space="preserve">Bret made a motion to </w:t>
      </w:r>
      <w:r w:rsidR="0018012C" w:rsidRPr="00404B1E">
        <w:rPr>
          <w:rFonts w:eastAsia="Times New Roman"/>
          <w:color w:val="000000" w:themeColor="text1"/>
          <w:sz w:val="22"/>
          <w:szCs w:val="22"/>
        </w:rPr>
        <w:t>approve</w:t>
      </w:r>
      <w:r w:rsidR="002072E2">
        <w:rPr>
          <w:rFonts w:eastAsia="Times New Roman"/>
          <w:color w:val="000000" w:themeColor="text1"/>
          <w:sz w:val="22"/>
          <w:szCs w:val="22"/>
        </w:rPr>
        <w:t xml:space="preserve"> the financials</w:t>
      </w:r>
      <w:r w:rsidR="0018012C" w:rsidRPr="00404B1E">
        <w:rPr>
          <w:rFonts w:eastAsia="Times New Roman"/>
          <w:color w:val="000000" w:themeColor="text1"/>
          <w:sz w:val="22"/>
          <w:szCs w:val="22"/>
        </w:rPr>
        <w:t>,</w:t>
      </w:r>
      <w:r w:rsidR="009B230E" w:rsidRPr="00404B1E">
        <w:rPr>
          <w:rFonts w:eastAsia="Times New Roman"/>
          <w:color w:val="000000" w:themeColor="text1"/>
          <w:sz w:val="22"/>
          <w:szCs w:val="22"/>
        </w:rPr>
        <w:t xml:space="preserve"> and Frank seconded the </w:t>
      </w:r>
      <w:r w:rsidR="008F0201" w:rsidRPr="00404B1E">
        <w:rPr>
          <w:rFonts w:eastAsia="Times New Roman"/>
          <w:color w:val="000000" w:themeColor="text1"/>
          <w:sz w:val="22"/>
          <w:szCs w:val="22"/>
        </w:rPr>
        <w:t>motion,</w:t>
      </w:r>
      <w:r w:rsidR="009B230E" w:rsidRPr="00404B1E">
        <w:rPr>
          <w:rFonts w:eastAsia="Times New Roman"/>
          <w:color w:val="000000" w:themeColor="text1"/>
          <w:sz w:val="22"/>
          <w:szCs w:val="22"/>
        </w:rPr>
        <w:t xml:space="preserve"> and the motion passed unanimously.</w:t>
      </w:r>
    </w:p>
    <w:p w14:paraId="6B9A524D" w14:textId="77777777" w:rsidR="00010D7E" w:rsidRDefault="00752F90" w:rsidP="00010D7E">
      <w:pPr>
        <w:pStyle w:val="ListParagraph"/>
        <w:numPr>
          <w:ilvl w:val="1"/>
          <w:numId w:val="1"/>
        </w:numPr>
        <w:rPr>
          <w:rFonts w:eastAsia="Times New Roman"/>
          <w:b/>
          <w:bCs/>
          <w:color w:val="000000" w:themeColor="text1"/>
          <w:sz w:val="22"/>
          <w:szCs w:val="22"/>
        </w:rPr>
      </w:pPr>
      <w:r w:rsidRPr="25B1E759">
        <w:rPr>
          <w:rFonts w:eastAsia="Times New Roman"/>
          <w:b/>
          <w:bCs/>
          <w:color w:val="000000" w:themeColor="text1"/>
          <w:sz w:val="22"/>
          <w:szCs w:val="22"/>
        </w:rPr>
        <w:t>Approve Enrollment Teacher Salary Increases for GC</w:t>
      </w:r>
      <w:r>
        <w:rPr>
          <w:rFonts w:eastAsia="Times New Roman"/>
          <w:b/>
          <w:bCs/>
          <w:color w:val="000000" w:themeColor="text1"/>
          <w:sz w:val="22"/>
          <w:szCs w:val="22"/>
        </w:rPr>
        <w:t xml:space="preserve"> &amp; </w:t>
      </w:r>
      <w:r w:rsidRPr="25B1E759">
        <w:rPr>
          <w:rFonts w:eastAsia="Times New Roman"/>
          <w:b/>
          <w:bCs/>
          <w:color w:val="000000" w:themeColor="text1"/>
          <w:sz w:val="22"/>
          <w:szCs w:val="22"/>
        </w:rPr>
        <w:t>PCA*</w:t>
      </w:r>
    </w:p>
    <w:p w14:paraId="35C2DC4F" w14:textId="3D181F0B" w:rsidR="00404B1E" w:rsidRPr="00136CD1" w:rsidRDefault="00752F90" w:rsidP="00136CD1">
      <w:pPr>
        <w:pStyle w:val="ListParagraph"/>
        <w:ind w:left="1440"/>
        <w:rPr>
          <w:rFonts w:eastAsia="Times New Roman"/>
          <w:color w:val="000000" w:themeColor="text1"/>
          <w:sz w:val="22"/>
          <w:szCs w:val="22"/>
        </w:rPr>
      </w:pPr>
      <w:r w:rsidRPr="00010D7E">
        <w:rPr>
          <w:rFonts w:eastAsia="Times New Roman"/>
          <w:color w:val="000000" w:themeColor="text1"/>
          <w:sz w:val="22"/>
          <w:szCs w:val="22"/>
        </w:rPr>
        <w:t>Discussion-</w:t>
      </w:r>
      <w:r w:rsidR="006E08A0" w:rsidRPr="00010D7E">
        <w:rPr>
          <w:rFonts w:eastAsia="Times New Roman"/>
          <w:color w:val="000000" w:themeColor="text1"/>
          <w:sz w:val="22"/>
          <w:szCs w:val="22"/>
        </w:rPr>
        <w:t xml:space="preserve"> </w:t>
      </w:r>
      <w:r w:rsidR="001C46DB">
        <w:rPr>
          <w:rFonts w:eastAsia="Times New Roman"/>
          <w:color w:val="000000" w:themeColor="text1"/>
          <w:sz w:val="22"/>
          <w:szCs w:val="22"/>
        </w:rPr>
        <w:t xml:space="preserve">Will </w:t>
      </w:r>
      <w:r w:rsidR="00404B1E">
        <w:rPr>
          <w:rFonts w:eastAsia="Times New Roman"/>
          <w:color w:val="000000" w:themeColor="text1"/>
          <w:sz w:val="22"/>
          <w:szCs w:val="22"/>
        </w:rPr>
        <w:t>announced that bo</w:t>
      </w:r>
      <w:r w:rsidR="00136CD1">
        <w:rPr>
          <w:rFonts w:eastAsia="Times New Roman"/>
          <w:color w:val="000000" w:themeColor="text1"/>
          <w:sz w:val="22"/>
          <w:szCs w:val="22"/>
        </w:rPr>
        <w:t>th schools, GC and PCA, successfully achieved their enrollment goals. In keeping with tradition, all returning staff members will be granted a 3% salary increase.</w:t>
      </w:r>
      <w:r w:rsidR="001C46DB">
        <w:rPr>
          <w:rFonts w:eastAsia="Times New Roman"/>
          <w:color w:val="000000" w:themeColor="text1"/>
          <w:sz w:val="22"/>
          <w:szCs w:val="22"/>
        </w:rPr>
        <w:t xml:space="preserve"> </w:t>
      </w:r>
      <w:r w:rsidR="001C46DB" w:rsidRPr="00010D7E">
        <w:rPr>
          <w:rFonts w:eastAsia="Times New Roman"/>
          <w:color w:val="000000" w:themeColor="text1"/>
          <w:sz w:val="22"/>
          <w:szCs w:val="22"/>
        </w:rPr>
        <w:t xml:space="preserve">Mark made a motion to approve, and Bret seconded the motion, and the motion passed unanimously. </w:t>
      </w:r>
    </w:p>
    <w:p w14:paraId="43148B56" w14:textId="77777777" w:rsidR="00752F90" w:rsidRDefault="00752F90" w:rsidP="00752F90">
      <w:pPr>
        <w:pStyle w:val="ListParagraph"/>
        <w:numPr>
          <w:ilvl w:val="1"/>
          <w:numId w:val="1"/>
        </w:numPr>
        <w:rPr>
          <w:rFonts w:eastAsia="Times New Roman"/>
          <w:b/>
          <w:bCs/>
          <w:color w:val="000000" w:themeColor="text1"/>
          <w:sz w:val="22"/>
          <w:szCs w:val="22"/>
        </w:rPr>
      </w:pPr>
      <w:r w:rsidRPr="25B1E759">
        <w:rPr>
          <w:rFonts w:eastAsia="Times New Roman"/>
          <w:b/>
          <w:bCs/>
          <w:color w:val="000000" w:themeColor="text1"/>
          <w:sz w:val="22"/>
          <w:szCs w:val="22"/>
        </w:rPr>
        <w:t xml:space="preserve">Approve </w:t>
      </w:r>
      <w:r>
        <w:rPr>
          <w:rFonts w:eastAsia="Times New Roman"/>
          <w:b/>
          <w:bCs/>
          <w:color w:val="000000" w:themeColor="text1"/>
          <w:sz w:val="22"/>
          <w:szCs w:val="22"/>
        </w:rPr>
        <w:t>Expenditure of Teacher Salary Increase Allocation Funds</w:t>
      </w:r>
    </w:p>
    <w:p w14:paraId="001963C2" w14:textId="2127C176" w:rsidR="00136CD1" w:rsidRPr="00136CD1" w:rsidRDefault="00752F90" w:rsidP="00136CD1">
      <w:pPr>
        <w:pStyle w:val="ListParagraph"/>
        <w:ind w:left="1440"/>
        <w:rPr>
          <w:rFonts w:eastAsia="Times New Roman"/>
          <w:color w:val="000000" w:themeColor="text1"/>
          <w:sz w:val="22"/>
          <w:szCs w:val="22"/>
        </w:rPr>
      </w:pPr>
      <w:r w:rsidRPr="25B1E759">
        <w:rPr>
          <w:rFonts w:eastAsia="Times New Roman"/>
          <w:color w:val="000000" w:themeColor="text1"/>
          <w:sz w:val="22"/>
          <w:szCs w:val="22"/>
        </w:rPr>
        <w:t>Discussion-</w:t>
      </w:r>
      <w:r w:rsidR="006E08A0" w:rsidRPr="006E08A0">
        <w:rPr>
          <w:rFonts w:eastAsia="Times New Roman"/>
          <w:color w:val="000000" w:themeColor="text1"/>
          <w:sz w:val="22"/>
          <w:szCs w:val="22"/>
        </w:rPr>
        <w:t xml:space="preserve"> </w:t>
      </w:r>
      <w:r w:rsidR="00136CD1">
        <w:rPr>
          <w:rFonts w:eastAsia="Times New Roman"/>
          <w:color w:val="000000" w:themeColor="text1"/>
          <w:sz w:val="22"/>
          <w:szCs w:val="22"/>
        </w:rPr>
        <w:t>W</w:t>
      </w:r>
      <w:r w:rsidR="00136CD1" w:rsidRPr="00136CD1">
        <w:rPr>
          <w:rFonts w:eastAsia="Times New Roman"/>
          <w:color w:val="000000" w:themeColor="text1"/>
          <w:sz w:val="22"/>
          <w:szCs w:val="22"/>
        </w:rPr>
        <w:t>ill announced that the Teacher Salary Increase Allocation (TSIA) has been issued. Collaborating with Building Hope, the allocation for each school w</w:t>
      </w:r>
      <w:r w:rsidR="00136CD1">
        <w:rPr>
          <w:rFonts w:eastAsia="Times New Roman"/>
          <w:color w:val="000000" w:themeColor="text1"/>
          <w:sz w:val="22"/>
          <w:szCs w:val="22"/>
        </w:rPr>
        <w:t>ould</w:t>
      </w:r>
      <w:r w:rsidR="00136CD1" w:rsidRPr="00136CD1">
        <w:rPr>
          <w:rFonts w:eastAsia="Times New Roman"/>
          <w:color w:val="000000" w:themeColor="text1"/>
          <w:sz w:val="22"/>
          <w:szCs w:val="22"/>
        </w:rPr>
        <w:t xml:space="preserve"> be utilized to raise the base salary for teachers. The funds have been distributed appropriately, ensuring that veteran teachers </w:t>
      </w:r>
      <w:r w:rsidR="00136CD1">
        <w:rPr>
          <w:rFonts w:eastAsia="Times New Roman"/>
          <w:color w:val="000000" w:themeColor="text1"/>
          <w:sz w:val="22"/>
          <w:szCs w:val="22"/>
        </w:rPr>
        <w:t xml:space="preserve">would </w:t>
      </w:r>
      <w:r w:rsidR="00136CD1" w:rsidRPr="00136CD1">
        <w:rPr>
          <w:rFonts w:eastAsia="Times New Roman"/>
          <w:color w:val="000000" w:themeColor="text1"/>
          <w:sz w:val="22"/>
          <w:szCs w:val="22"/>
        </w:rPr>
        <w:t>receive a salary increase at a comparable percentage</w:t>
      </w:r>
      <w:r w:rsidR="00136CD1">
        <w:rPr>
          <w:rFonts w:eastAsia="Times New Roman"/>
          <w:color w:val="000000" w:themeColor="text1"/>
          <w:sz w:val="22"/>
          <w:szCs w:val="22"/>
        </w:rPr>
        <w:t xml:space="preserve"> as well</w:t>
      </w:r>
      <w:r w:rsidR="00136CD1" w:rsidRPr="00136CD1">
        <w:rPr>
          <w:rFonts w:eastAsia="Times New Roman"/>
          <w:color w:val="000000" w:themeColor="text1"/>
          <w:sz w:val="22"/>
          <w:szCs w:val="22"/>
        </w:rPr>
        <w:t>. These plans have also been submitted to the districts for their compliance review. Ma</w:t>
      </w:r>
      <w:r w:rsidR="00136CD1">
        <w:rPr>
          <w:rFonts w:eastAsia="Times New Roman"/>
          <w:color w:val="000000" w:themeColor="text1"/>
          <w:sz w:val="22"/>
          <w:szCs w:val="22"/>
        </w:rPr>
        <w:t xml:space="preserve">rk </w:t>
      </w:r>
      <w:r w:rsidR="001C46DB" w:rsidRPr="00010D7E">
        <w:rPr>
          <w:rFonts w:eastAsia="Times New Roman"/>
          <w:color w:val="000000" w:themeColor="text1"/>
          <w:sz w:val="22"/>
          <w:szCs w:val="22"/>
        </w:rPr>
        <w:t xml:space="preserve">made a motion to approve, and Bret seconded the </w:t>
      </w:r>
      <w:r w:rsidR="00771F53" w:rsidRPr="00010D7E">
        <w:rPr>
          <w:rFonts w:eastAsia="Times New Roman"/>
          <w:color w:val="000000" w:themeColor="text1"/>
          <w:sz w:val="22"/>
          <w:szCs w:val="22"/>
        </w:rPr>
        <w:t>motion,</w:t>
      </w:r>
      <w:r w:rsidR="001C46DB" w:rsidRPr="00010D7E">
        <w:rPr>
          <w:rFonts w:eastAsia="Times New Roman"/>
          <w:color w:val="000000" w:themeColor="text1"/>
          <w:sz w:val="22"/>
          <w:szCs w:val="22"/>
        </w:rPr>
        <w:t xml:space="preserve"> and the motion passed unanimously. </w:t>
      </w:r>
    </w:p>
    <w:p w14:paraId="517C94B0" w14:textId="77777777" w:rsidR="00752F90" w:rsidRDefault="00752F90" w:rsidP="00752F90">
      <w:pPr>
        <w:pStyle w:val="ListParagraph"/>
        <w:numPr>
          <w:ilvl w:val="1"/>
          <w:numId w:val="1"/>
        </w:numPr>
        <w:rPr>
          <w:rFonts w:eastAsia="Times New Roman"/>
          <w:b/>
          <w:bCs/>
          <w:color w:val="000000" w:themeColor="text1"/>
          <w:sz w:val="22"/>
          <w:szCs w:val="22"/>
        </w:rPr>
      </w:pPr>
      <w:r w:rsidRPr="25B1E759">
        <w:rPr>
          <w:rFonts w:eastAsia="Times New Roman"/>
          <w:b/>
          <w:bCs/>
          <w:color w:val="000000" w:themeColor="text1"/>
          <w:sz w:val="22"/>
          <w:szCs w:val="22"/>
        </w:rPr>
        <w:t>Approve Cost Agreement with Consilium for Site Plan and Development Costs</w:t>
      </w:r>
      <w:r>
        <w:rPr>
          <w:rFonts w:eastAsia="Times New Roman"/>
          <w:b/>
          <w:bCs/>
          <w:color w:val="000000" w:themeColor="text1"/>
          <w:sz w:val="22"/>
          <w:szCs w:val="22"/>
        </w:rPr>
        <w:t xml:space="preserve"> for NR*</w:t>
      </w:r>
    </w:p>
    <w:p w14:paraId="3360F802" w14:textId="4A83E525" w:rsidR="00752F90" w:rsidRDefault="00752F90" w:rsidP="00752F90">
      <w:pPr>
        <w:ind w:left="1440"/>
        <w:rPr>
          <w:rFonts w:eastAsia="Times New Roman"/>
          <w:color w:val="000000" w:themeColor="text1"/>
          <w:sz w:val="22"/>
          <w:szCs w:val="22"/>
        </w:rPr>
      </w:pPr>
      <w:r w:rsidRPr="25B1E759">
        <w:rPr>
          <w:rFonts w:eastAsia="Times New Roman"/>
          <w:color w:val="000000" w:themeColor="text1"/>
          <w:sz w:val="22"/>
          <w:szCs w:val="22"/>
        </w:rPr>
        <w:t>Discussion-</w:t>
      </w:r>
      <w:r w:rsidR="009B230E">
        <w:rPr>
          <w:rFonts w:eastAsia="Times New Roman"/>
          <w:color w:val="000000" w:themeColor="text1"/>
          <w:sz w:val="22"/>
          <w:szCs w:val="22"/>
        </w:rPr>
        <w:t xml:space="preserve"> </w:t>
      </w:r>
      <w:r w:rsidR="0046685F">
        <w:rPr>
          <w:rFonts w:eastAsia="Times New Roman"/>
          <w:color w:val="000000" w:themeColor="text1"/>
          <w:sz w:val="22"/>
          <w:szCs w:val="22"/>
        </w:rPr>
        <w:t>Bret</w:t>
      </w:r>
      <w:r w:rsidR="0046685F" w:rsidRPr="00010D7E">
        <w:rPr>
          <w:rFonts w:eastAsia="Times New Roman"/>
          <w:color w:val="000000" w:themeColor="text1"/>
          <w:sz w:val="22"/>
          <w:szCs w:val="22"/>
        </w:rPr>
        <w:t xml:space="preserve"> made a motion to approve, and </w:t>
      </w:r>
      <w:r w:rsidR="0046685F">
        <w:rPr>
          <w:rFonts w:eastAsia="Times New Roman"/>
          <w:color w:val="000000" w:themeColor="text1"/>
          <w:sz w:val="22"/>
          <w:szCs w:val="22"/>
        </w:rPr>
        <w:t>Helen</w:t>
      </w:r>
      <w:r w:rsidR="0046685F" w:rsidRPr="00010D7E">
        <w:rPr>
          <w:rFonts w:eastAsia="Times New Roman"/>
          <w:color w:val="000000" w:themeColor="text1"/>
          <w:sz w:val="22"/>
          <w:szCs w:val="22"/>
        </w:rPr>
        <w:t xml:space="preserve"> seconded the motion, and the motion passed unanimously.</w:t>
      </w:r>
    </w:p>
    <w:p w14:paraId="2A1736ED" w14:textId="77777777" w:rsidR="00752F90" w:rsidRDefault="00752F90" w:rsidP="00752F90">
      <w:pPr>
        <w:pStyle w:val="ListParagraph"/>
        <w:numPr>
          <w:ilvl w:val="1"/>
          <w:numId w:val="1"/>
        </w:numPr>
        <w:rPr>
          <w:rFonts w:eastAsia="Times New Roman"/>
          <w:b/>
          <w:bCs/>
        </w:rPr>
      </w:pPr>
      <w:r w:rsidRPr="25B1E759">
        <w:rPr>
          <w:rFonts w:eastAsia="Times New Roman"/>
          <w:b/>
          <w:bCs/>
          <w:color w:val="242424"/>
          <w:sz w:val="22"/>
          <w:szCs w:val="22"/>
        </w:rPr>
        <w:t>Approve &amp; Execute LOI with Alliance COS</w:t>
      </w:r>
      <w:r>
        <w:rPr>
          <w:rFonts w:eastAsia="Times New Roman"/>
          <w:b/>
          <w:bCs/>
          <w:color w:val="242424"/>
          <w:sz w:val="22"/>
          <w:szCs w:val="22"/>
        </w:rPr>
        <w:t xml:space="preserve"> for NR</w:t>
      </w:r>
    </w:p>
    <w:p w14:paraId="57A2DF8A" w14:textId="5B8FDB39" w:rsidR="00752F90" w:rsidRPr="0046685F" w:rsidRDefault="00752F90" w:rsidP="0046685F">
      <w:pPr>
        <w:ind w:left="1440"/>
        <w:rPr>
          <w:rFonts w:eastAsia="Times New Roman"/>
          <w:color w:val="000000" w:themeColor="text1"/>
          <w:sz w:val="22"/>
          <w:szCs w:val="22"/>
        </w:rPr>
      </w:pPr>
      <w:r w:rsidRPr="25B1E759">
        <w:rPr>
          <w:rFonts w:eastAsia="Times New Roman"/>
          <w:color w:val="242424"/>
          <w:sz w:val="22"/>
          <w:szCs w:val="22"/>
        </w:rPr>
        <w:t>Discussion-</w:t>
      </w:r>
      <w:r w:rsidR="0046685F">
        <w:rPr>
          <w:rFonts w:eastAsia="Times New Roman"/>
          <w:color w:val="242424"/>
          <w:sz w:val="22"/>
          <w:szCs w:val="22"/>
        </w:rPr>
        <w:t xml:space="preserve"> Mark stated</w:t>
      </w:r>
      <w:r w:rsidR="001C46DB">
        <w:rPr>
          <w:rFonts w:eastAsia="Times New Roman"/>
          <w:color w:val="242424"/>
          <w:sz w:val="22"/>
          <w:szCs w:val="22"/>
        </w:rPr>
        <w:t xml:space="preserve"> this is a huge commitment</w:t>
      </w:r>
      <w:r w:rsidR="0046685F">
        <w:rPr>
          <w:rFonts w:eastAsia="Times New Roman"/>
          <w:color w:val="242424"/>
          <w:sz w:val="22"/>
          <w:szCs w:val="22"/>
        </w:rPr>
        <w:t xml:space="preserve"> </w:t>
      </w:r>
      <w:r w:rsidR="001C46DB">
        <w:rPr>
          <w:rFonts w:eastAsia="Times New Roman"/>
          <w:color w:val="242424"/>
          <w:sz w:val="22"/>
          <w:szCs w:val="22"/>
        </w:rPr>
        <w:t xml:space="preserve">and said </w:t>
      </w:r>
      <w:r w:rsidR="0046685F">
        <w:rPr>
          <w:rFonts w:eastAsia="Times New Roman"/>
          <w:color w:val="242424"/>
          <w:sz w:val="22"/>
          <w:szCs w:val="22"/>
        </w:rPr>
        <w:t xml:space="preserve">that negotiation </w:t>
      </w:r>
      <w:r w:rsidR="001C46DB">
        <w:rPr>
          <w:rFonts w:eastAsia="Times New Roman"/>
          <w:color w:val="242424"/>
          <w:sz w:val="22"/>
          <w:szCs w:val="22"/>
        </w:rPr>
        <w:t>has started</w:t>
      </w:r>
      <w:r w:rsidR="0046685F">
        <w:rPr>
          <w:rFonts w:eastAsia="Times New Roman"/>
          <w:color w:val="242424"/>
          <w:sz w:val="22"/>
          <w:szCs w:val="22"/>
        </w:rPr>
        <w:t xml:space="preserve"> with Robert Cambo</w:t>
      </w:r>
      <w:r w:rsidR="001C46DB">
        <w:rPr>
          <w:rFonts w:eastAsia="Times New Roman"/>
          <w:color w:val="242424"/>
          <w:sz w:val="22"/>
          <w:szCs w:val="22"/>
        </w:rPr>
        <w:t xml:space="preserve">, who fortunately we have </w:t>
      </w:r>
      <w:r w:rsidR="00C26169">
        <w:rPr>
          <w:rFonts w:eastAsia="Times New Roman"/>
          <w:color w:val="242424"/>
          <w:sz w:val="22"/>
          <w:szCs w:val="22"/>
        </w:rPr>
        <w:t xml:space="preserve">a </w:t>
      </w:r>
      <w:r w:rsidR="001C46DB">
        <w:rPr>
          <w:rFonts w:eastAsia="Times New Roman"/>
          <w:color w:val="242424"/>
          <w:sz w:val="22"/>
          <w:szCs w:val="22"/>
        </w:rPr>
        <w:t xml:space="preserve">long track record with; he has been </w:t>
      </w:r>
      <w:r w:rsidR="00C26169">
        <w:rPr>
          <w:rFonts w:eastAsia="Times New Roman"/>
          <w:color w:val="242424"/>
          <w:sz w:val="22"/>
          <w:szCs w:val="22"/>
        </w:rPr>
        <w:t>the</w:t>
      </w:r>
      <w:r w:rsidR="001C46DB">
        <w:rPr>
          <w:rFonts w:eastAsia="Times New Roman"/>
          <w:color w:val="242424"/>
          <w:sz w:val="22"/>
          <w:szCs w:val="22"/>
        </w:rPr>
        <w:t xml:space="preserve"> landlord developer </w:t>
      </w:r>
      <w:r w:rsidR="00C26169">
        <w:rPr>
          <w:rFonts w:eastAsia="Times New Roman"/>
          <w:color w:val="242424"/>
          <w:sz w:val="22"/>
          <w:szCs w:val="22"/>
        </w:rPr>
        <w:t>for OC and PCA</w:t>
      </w:r>
      <w:r w:rsidR="001C46DB">
        <w:rPr>
          <w:rFonts w:eastAsia="Times New Roman"/>
          <w:color w:val="242424"/>
          <w:sz w:val="22"/>
          <w:szCs w:val="22"/>
        </w:rPr>
        <w:t xml:space="preserve">. Robert is in the process of buying </w:t>
      </w:r>
      <w:r w:rsidR="00C26169">
        <w:rPr>
          <w:rFonts w:eastAsia="Times New Roman"/>
          <w:color w:val="242424"/>
          <w:sz w:val="22"/>
          <w:szCs w:val="22"/>
        </w:rPr>
        <w:t>a 24-</w:t>
      </w:r>
      <w:r w:rsidR="001C46DB">
        <w:rPr>
          <w:rFonts w:eastAsia="Times New Roman"/>
          <w:color w:val="242424"/>
          <w:sz w:val="22"/>
          <w:szCs w:val="22"/>
        </w:rPr>
        <w:t xml:space="preserve">plus acre </w:t>
      </w:r>
      <w:r w:rsidR="00C26169">
        <w:rPr>
          <w:rFonts w:eastAsia="Times New Roman"/>
          <w:color w:val="242424"/>
          <w:sz w:val="22"/>
          <w:szCs w:val="22"/>
        </w:rPr>
        <w:t>parcel in North Manatee County, north of our existing school. He is carving out 11 acres for the new school, and he is allocating a cost to us for that 11-acre parcel</w:t>
      </w:r>
      <w:r w:rsidR="0046685F">
        <w:rPr>
          <w:rFonts w:eastAsia="Times New Roman"/>
          <w:color w:val="242424"/>
          <w:sz w:val="22"/>
          <w:szCs w:val="22"/>
        </w:rPr>
        <w:t xml:space="preserve">. </w:t>
      </w:r>
      <w:r w:rsidR="0046685F">
        <w:rPr>
          <w:rFonts w:eastAsia="Times New Roman"/>
          <w:color w:val="000000" w:themeColor="text1"/>
          <w:sz w:val="22"/>
          <w:szCs w:val="22"/>
        </w:rPr>
        <w:t>Bret</w:t>
      </w:r>
      <w:r w:rsidR="0046685F" w:rsidRPr="00010D7E">
        <w:rPr>
          <w:rFonts w:eastAsia="Times New Roman"/>
          <w:color w:val="000000" w:themeColor="text1"/>
          <w:sz w:val="22"/>
          <w:szCs w:val="22"/>
        </w:rPr>
        <w:t xml:space="preserve"> made a motion to approve, and </w:t>
      </w:r>
      <w:r w:rsidR="0046685F">
        <w:rPr>
          <w:rFonts w:eastAsia="Times New Roman"/>
          <w:color w:val="000000" w:themeColor="text1"/>
          <w:sz w:val="22"/>
          <w:szCs w:val="22"/>
        </w:rPr>
        <w:t>Helen</w:t>
      </w:r>
      <w:r w:rsidR="0046685F" w:rsidRPr="00010D7E">
        <w:rPr>
          <w:rFonts w:eastAsia="Times New Roman"/>
          <w:color w:val="000000" w:themeColor="text1"/>
          <w:sz w:val="22"/>
          <w:szCs w:val="22"/>
        </w:rPr>
        <w:t xml:space="preserve"> seconded the motion, and the motion passed unanimously.</w:t>
      </w:r>
    </w:p>
    <w:p w14:paraId="1E6688E0" w14:textId="77777777" w:rsidR="00752F90" w:rsidRDefault="00752F90" w:rsidP="00752F90">
      <w:pPr>
        <w:pStyle w:val="ListParagraph"/>
        <w:numPr>
          <w:ilvl w:val="1"/>
          <w:numId w:val="1"/>
        </w:numPr>
        <w:rPr>
          <w:rFonts w:eastAsia="Times New Roman"/>
          <w:b/>
          <w:bCs/>
          <w:color w:val="000000" w:themeColor="text1"/>
          <w:sz w:val="22"/>
          <w:szCs w:val="22"/>
        </w:rPr>
      </w:pPr>
      <w:r w:rsidRPr="25B1E759">
        <w:rPr>
          <w:rFonts w:eastAsia="Times New Roman"/>
          <w:b/>
          <w:bCs/>
          <w:color w:val="000000" w:themeColor="text1"/>
          <w:sz w:val="22"/>
          <w:szCs w:val="22"/>
        </w:rPr>
        <w:t>Approve and Execute a Start-up Loan Agreement between FORZA and NR*</w:t>
      </w:r>
    </w:p>
    <w:p w14:paraId="5E9DC7C0" w14:textId="22133549" w:rsidR="00752F90" w:rsidRDefault="00752F90" w:rsidP="005602E5">
      <w:pPr>
        <w:ind w:left="1440"/>
        <w:rPr>
          <w:rFonts w:eastAsia="Times New Roman"/>
          <w:color w:val="000000" w:themeColor="text1"/>
          <w:sz w:val="22"/>
          <w:szCs w:val="22"/>
        </w:rPr>
      </w:pPr>
      <w:r w:rsidRPr="6623D795">
        <w:rPr>
          <w:rFonts w:eastAsia="Times New Roman"/>
          <w:color w:val="000000" w:themeColor="text1"/>
          <w:sz w:val="22"/>
          <w:szCs w:val="22"/>
        </w:rPr>
        <w:t>Discussion-</w:t>
      </w:r>
      <w:r w:rsidR="0046685F">
        <w:rPr>
          <w:rFonts w:eastAsia="Times New Roman"/>
          <w:color w:val="000000" w:themeColor="text1"/>
          <w:sz w:val="22"/>
          <w:szCs w:val="22"/>
        </w:rPr>
        <w:t xml:space="preserve"> </w:t>
      </w:r>
      <w:r w:rsidR="005602E5">
        <w:rPr>
          <w:rFonts w:eastAsia="Times New Roman"/>
          <w:color w:val="000000" w:themeColor="text1"/>
          <w:sz w:val="22"/>
          <w:szCs w:val="22"/>
        </w:rPr>
        <w:t>Bret</w:t>
      </w:r>
      <w:r w:rsidR="005602E5" w:rsidRPr="00010D7E">
        <w:rPr>
          <w:rFonts w:eastAsia="Times New Roman"/>
          <w:color w:val="000000" w:themeColor="text1"/>
          <w:sz w:val="22"/>
          <w:szCs w:val="22"/>
        </w:rPr>
        <w:t xml:space="preserve"> made a motion to approve, and </w:t>
      </w:r>
      <w:r w:rsidR="005602E5">
        <w:rPr>
          <w:rFonts w:eastAsia="Times New Roman"/>
          <w:color w:val="000000" w:themeColor="text1"/>
          <w:sz w:val="22"/>
          <w:szCs w:val="22"/>
        </w:rPr>
        <w:t xml:space="preserve">Mark </w:t>
      </w:r>
      <w:r w:rsidR="005602E5" w:rsidRPr="00010D7E">
        <w:rPr>
          <w:rFonts w:eastAsia="Times New Roman"/>
          <w:color w:val="000000" w:themeColor="text1"/>
          <w:sz w:val="22"/>
          <w:szCs w:val="22"/>
        </w:rPr>
        <w:t>seconded the motion, and the motion passed unanimously.</w:t>
      </w:r>
    </w:p>
    <w:p w14:paraId="41A54FB6" w14:textId="77777777" w:rsidR="005602E5" w:rsidRDefault="00752F90" w:rsidP="005602E5">
      <w:pPr>
        <w:pStyle w:val="ListParagraph"/>
        <w:numPr>
          <w:ilvl w:val="1"/>
          <w:numId w:val="1"/>
        </w:numPr>
        <w:rPr>
          <w:rFonts w:eastAsia="Times New Roman"/>
          <w:b/>
          <w:bCs/>
          <w:color w:val="000000" w:themeColor="text1"/>
          <w:sz w:val="22"/>
          <w:szCs w:val="22"/>
        </w:rPr>
      </w:pPr>
      <w:r>
        <w:rPr>
          <w:rFonts w:eastAsia="Times New Roman"/>
          <w:b/>
          <w:bCs/>
          <w:color w:val="000000" w:themeColor="text1"/>
          <w:sz w:val="22"/>
          <w:szCs w:val="22"/>
        </w:rPr>
        <w:t>Approve Building Hope TERM Document for Start-up Loan for NR</w:t>
      </w:r>
    </w:p>
    <w:p w14:paraId="0CFAB215" w14:textId="524D7C27" w:rsidR="00D729BF" w:rsidRPr="005602E5" w:rsidRDefault="005602E5" w:rsidP="005602E5">
      <w:pPr>
        <w:pStyle w:val="ListParagraph"/>
        <w:ind w:left="1440"/>
        <w:rPr>
          <w:rFonts w:eastAsia="Times New Roman"/>
          <w:b/>
          <w:bCs/>
          <w:color w:val="000000" w:themeColor="text1"/>
          <w:sz w:val="22"/>
          <w:szCs w:val="22"/>
        </w:rPr>
      </w:pPr>
      <w:r w:rsidRPr="005602E5">
        <w:rPr>
          <w:rFonts w:eastAsia="Times New Roman"/>
          <w:color w:val="000000" w:themeColor="text1"/>
          <w:sz w:val="22"/>
          <w:szCs w:val="22"/>
        </w:rPr>
        <w:t xml:space="preserve">Discussion- </w:t>
      </w:r>
      <w:r>
        <w:rPr>
          <w:rFonts w:eastAsia="Times New Roman"/>
          <w:color w:val="000000" w:themeColor="text1"/>
          <w:sz w:val="22"/>
          <w:szCs w:val="22"/>
        </w:rPr>
        <w:t>Mark</w:t>
      </w:r>
      <w:r w:rsidRPr="005602E5">
        <w:rPr>
          <w:rFonts w:eastAsia="Times New Roman"/>
          <w:color w:val="000000" w:themeColor="text1"/>
          <w:sz w:val="22"/>
          <w:szCs w:val="22"/>
        </w:rPr>
        <w:t xml:space="preserve"> made a motion to approve, and </w:t>
      </w:r>
      <w:r>
        <w:rPr>
          <w:rFonts w:eastAsia="Times New Roman"/>
          <w:color w:val="000000" w:themeColor="text1"/>
          <w:sz w:val="22"/>
          <w:szCs w:val="22"/>
        </w:rPr>
        <w:t>Bret</w:t>
      </w:r>
      <w:r w:rsidRPr="005602E5">
        <w:rPr>
          <w:rFonts w:eastAsia="Times New Roman"/>
          <w:color w:val="000000" w:themeColor="text1"/>
          <w:sz w:val="22"/>
          <w:szCs w:val="22"/>
        </w:rPr>
        <w:t xml:space="preserve"> seconded the motion, and the motion passed unanimously.</w:t>
      </w:r>
    </w:p>
    <w:p w14:paraId="6BFB17CA" w14:textId="148733EF" w:rsidR="00077B81" w:rsidRPr="00C81035" w:rsidRDefault="545E4FDC" w:rsidP="00823FB6">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t>Reports:</w:t>
      </w:r>
    </w:p>
    <w:p w14:paraId="3DBA3C71" w14:textId="10B1A0F5" w:rsidR="00077B81" w:rsidRPr="00C81035" w:rsidRDefault="00077B81" w:rsidP="3F41686C">
      <w:pPr>
        <w:rPr>
          <w:rFonts w:eastAsia="Times New Roman"/>
          <w:color w:val="000000" w:themeColor="text1"/>
          <w:sz w:val="22"/>
          <w:szCs w:val="22"/>
        </w:rPr>
      </w:pPr>
    </w:p>
    <w:p w14:paraId="1F04ED5F" w14:textId="1522CA2C" w:rsidR="00C60A73" w:rsidRPr="00C81035" w:rsidRDefault="545E4FDC" w:rsidP="00C60A73">
      <w:pPr>
        <w:pStyle w:val="ListParagraph"/>
        <w:numPr>
          <w:ilvl w:val="0"/>
          <w:numId w:val="4"/>
        </w:numPr>
        <w:rPr>
          <w:rFonts w:eastAsia="Times New Roman"/>
          <w:color w:val="000000" w:themeColor="text1"/>
          <w:sz w:val="22"/>
          <w:szCs w:val="22"/>
        </w:rPr>
      </w:pPr>
      <w:r w:rsidRPr="00C81035">
        <w:rPr>
          <w:rFonts w:eastAsia="Times New Roman"/>
          <w:b/>
          <w:bCs/>
          <w:color w:val="000000" w:themeColor="text1"/>
          <w:sz w:val="22"/>
          <w:szCs w:val="22"/>
        </w:rPr>
        <w:t>Principal Report</w:t>
      </w:r>
      <w:r w:rsidR="006D7242">
        <w:rPr>
          <w:rFonts w:eastAsia="Times New Roman"/>
          <w:b/>
          <w:bCs/>
          <w:color w:val="000000" w:themeColor="text1"/>
          <w:sz w:val="22"/>
          <w:szCs w:val="22"/>
        </w:rPr>
        <w:t>s</w:t>
      </w:r>
      <w:r w:rsidRPr="00C81035">
        <w:rPr>
          <w:rFonts w:eastAsia="Times New Roman"/>
          <w:b/>
          <w:bCs/>
          <w:color w:val="000000" w:themeColor="text1"/>
          <w:sz w:val="22"/>
          <w:szCs w:val="22"/>
        </w:rPr>
        <w:t>:</w:t>
      </w:r>
    </w:p>
    <w:p w14:paraId="7E957978" w14:textId="72B2C97B" w:rsidR="00077B81" w:rsidRPr="00A80E7C" w:rsidRDefault="545E4FDC" w:rsidP="00C60A73">
      <w:pPr>
        <w:pStyle w:val="ListParagraph"/>
        <w:numPr>
          <w:ilvl w:val="0"/>
          <w:numId w:val="4"/>
        </w:numPr>
        <w:rPr>
          <w:rFonts w:eastAsia="Times New Roman"/>
          <w:color w:val="000000" w:themeColor="text1"/>
          <w:sz w:val="22"/>
          <w:szCs w:val="22"/>
        </w:rPr>
      </w:pPr>
      <w:r w:rsidRPr="00C81035">
        <w:rPr>
          <w:rFonts w:eastAsia="Times New Roman"/>
          <w:b/>
          <w:bCs/>
          <w:color w:val="000000" w:themeColor="text1"/>
          <w:sz w:val="22"/>
          <w:szCs w:val="22"/>
        </w:rPr>
        <w:t>FORZA Education Management Report</w:t>
      </w:r>
      <w:r w:rsidR="006D7242">
        <w:rPr>
          <w:rFonts w:eastAsia="Times New Roman"/>
          <w:b/>
          <w:bCs/>
          <w:color w:val="000000" w:themeColor="text1"/>
          <w:sz w:val="22"/>
          <w:szCs w:val="22"/>
        </w:rPr>
        <w:t>s</w:t>
      </w:r>
      <w:r w:rsidRPr="00C81035">
        <w:rPr>
          <w:rFonts w:eastAsia="Times New Roman"/>
          <w:b/>
          <w:bCs/>
          <w:color w:val="000000" w:themeColor="text1"/>
          <w:sz w:val="22"/>
          <w:szCs w:val="22"/>
        </w:rPr>
        <w:t>:</w:t>
      </w:r>
    </w:p>
    <w:p w14:paraId="147BA2F7" w14:textId="77777777" w:rsidR="00A80E7C" w:rsidRPr="00C81035" w:rsidRDefault="00A80E7C" w:rsidP="00A80E7C">
      <w:pPr>
        <w:pStyle w:val="ListParagraph"/>
        <w:rPr>
          <w:rFonts w:eastAsia="Times New Roman"/>
          <w:color w:val="000000" w:themeColor="text1"/>
          <w:sz w:val="22"/>
          <w:szCs w:val="22"/>
        </w:rPr>
      </w:pPr>
    </w:p>
    <w:p w14:paraId="38B77CF3" w14:textId="2F8A744D" w:rsidR="00077B81" w:rsidRPr="00C81035" w:rsidRDefault="00077B81" w:rsidP="3F41686C">
      <w:pPr>
        <w:rPr>
          <w:rFonts w:eastAsia="Times New Roman"/>
          <w:color w:val="000000" w:themeColor="text1"/>
          <w:sz w:val="22"/>
          <w:szCs w:val="22"/>
        </w:rPr>
      </w:pPr>
    </w:p>
    <w:p w14:paraId="2F830E37" w14:textId="77777777" w:rsidR="00A80E7C" w:rsidRDefault="545E4FDC" w:rsidP="3F41686C">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lastRenderedPageBreak/>
        <w:t>Comments from the Board:</w:t>
      </w:r>
      <w:r w:rsidRPr="00C81035">
        <w:rPr>
          <w:rFonts w:eastAsia="Times New Roman"/>
          <w:color w:val="000000" w:themeColor="text1"/>
          <w:sz w:val="22"/>
          <w:szCs w:val="22"/>
        </w:rPr>
        <w:t xml:space="preserve"> (non-agenda items only) </w:t>
      </w:r>
    </w:p>
    <w:p w14:paraId="6E7C41B1" w14:textId="419295A1" w:rsidR="00077B81" w:rsidRPr="00A80E7C" w:rsidRDefault="00A80E7C" w:rsidP="00A80E7C">
      <w:pPr>
        <w:pStyle w:val="ListParagraph"/>
        <w:rPr>
          <w:rFonts w:eastAsia="Times New Roman"/>
          <w:color w:val="000000" w:themeColor="text1"/>
          <w:sz w:val="22"/>
          <w:szCs w:val="22"/>
        </w:rPr>
      </w:pPr>
      <w:r w:rsidRPr="00A80E7C">
        <w:rPr>
          <w:rFonts w:eastAsia="Times New Roman"/>
          <w:color w:val="000000" w:themeColor="text1"/>
          <w:sz w:val="22"/>
          <w:szCs w:val="22"/>
        </w:rPr>
        <w:t>Brett expressed his gratitude to everyone for their ongoing dedication and effort. He reflected on his time serving on the board and noted the significant growth of the organization and its various schools. He extended his commendations to all, emphasizing that their hard work is truly valued and appreciated.</w:t>
      </w:r>
    </w:p>
    <w:p w14:paraId="03F863BA" w14:textId="3FD9B662" w:rsidR="00077B81" w:rsidRPr="00864032" w:rsidRDefault="545E4FDC" w:rsidP="00823FB6">
      <w:pPr>
        <w:pStyle w:val="ListParagraph"/>
        <w:numPr>
          <w:ilvl w:val="0"/>
          <w:numId w:val="1"/>
        </w:numPr>
        <w:rPr>
          <w:rFonts w:eastAsia="Times New Roman"/>
          <w:color w:val="000000" w:themeColor="text1"/>
          <w:sz w:val="22"/>
          <w:szCs w:val="22"/>
        </w:rPr>
      </w:pPr>
      <w:r w:rsidRPr="39840985">
        <w:rPr>
          <w:rFonts w:eastAsia="Times New Roman"/>
          <w:b/>
          <w:bCs/>
          <w:color w:val="000000" w:themeColor="text1"/>
          <w:sz w:val="22"/>
          <w:szCs w:val="22"/>
        </w:rPr>
        <w:t>Reconfirmation of Next Meeting Date:</w:t>
      </w:r>
      <w:r w:rsidR="790097EF" w:rsidRPr="39840985">
        <w:rPr>
          <w:rFonts w:eastAsia="Times New Roman"/>
          <w:b/>
          <w:bCs/>
          <w:color w:val="000000" w:themeColor="text1"/>
          <w:sz w:val="22"/>
          <w:szCs w:val="22"/>
        </w:rPr>
        <w:t xml:space="preserve"> </w:t>
      </w:r>
      <w:r w:rsidR="00C40F97">
        <w:rPr>
          <w:rFonts w:eastAsia="Times New Roman"/>
          <w:b/>
          <w:bCs/>
          <w:color w:val="000000" w:themeColor="text1"/>
          <w:sz w:val="22"/>
          <w:szCs w:val="22"/>
        </w:rPr>
        <w:t>February 5</w:t>
      </w:r>
      <w:r w:rsidR="00EE3A6C">
        <w:rPr>
          <w:rFonts w:eastAsia="Times New Roman"/>
          <w:b/>
          <w:bCs/>
          <w:color w:val="000000" w:themeColor="text1"/>
          <w:sz w:val="22"/>
          <w:szCs w:val="22"/>
        </w:rPr>
        <w:t>, 202</w:t>
      </w:r>
      <w:r w:rsidR="00C40F97">
        <w:rPr>
          <w:rFonts w:eastAsia="Times New Roman"/>
          <w:b/>
          <w:bCs/>
          <w:color w:val="000000" w:themeColor="text1"/>
          <w:sz w:val="22"/>
          <w:szCs w:val="22"/>
        </w:rPr>
        <w:t>5</w:t>
      </w:r>
    </w:p>
    <w:p w14:paraId="57431B1A" w14:textId="662790C1" w:rsidR="00077B81" w:rsidRPr="00C81035" w:rsidRDefault="00C40F97" w:rsidP="00A80E7C">
      <w:pPr>
        <w:pStyle w:val="ListParagraph"/>
        <w:rPr>
          <w:rFonts w:eastAsia="Times New Roman"/>
          <w:color w:val="000000" w:themeColor="text1"/>
          <w:sz w:val="22"/>
          <w:szCs w:val="22"/>
        </w:rPr>
      </w:pPr>
      <w:r>
        <w:rPr>
          <w:rFonts w:eastAsia="Times New Roman"/>
          <w:color w:val="000000" w:themeColor="text1"/>
          <w:sz w:val="22"/>
          <w:szCs w:val="22"/>
        </w:rPr>
        <w:t xml:space="preserve">Brett </w:t>
      </w:r>
      <w:r w:rsidR="00864032">
        <w:rPr>
          <w:rFonts w:eastAsia="Times New Roman"/>
          <w:color w:val="000000" w:themeColor="text1"/>
          <w:sz w:val="22"/>
          <w:szCs w:val="22"/>
        </w:rPr>
        <w:t xml:space="preserve">confirmed the next meeting date and asked if anyone had any issues with the date. </w:t>
      </w:r>
      <w:r w:rsidR="00643C3C">
        <w:rPr>
          <w:rFonts w:eastAsia="Times New Roman"/>
          <w:color w:val="000000" w:themeColor="text1"/>
          <w:sz w:val="22"/>
          <w:szCs w:val="22"/>
        </w:rPr>
        <w:t xml:space="preserve">The meeting was confirmed by all. </w:t>
      </w:r>
    </w:p>
    <w:p w14:paraId="364FAFFC" w14:textId="3FDCE583" w:rsidR="00077B81" w:rsidRPr="00643C3C" w:rsidRDefault="545E4FDC" w:rsidP="00823FB6">
      <w:pPr>
        <w:pStyle w:val="ListParagraph"/>
        <w:numPr>
          <w:ilvl w:val="0"/>
          <w:numId w:val="1"/>
        </w:numPr>
        <w:rPr>
          <w:rFonts w:eastAsia="Times New Roman"/>
          <w:color w:val="000000" w:themeColor="text1"/>
          <w:sz w:val="22"/>
          <w:szCs w:val="22"/>
        </w:rPr>
      </w:pPr>
      <w:r w:rsidRPr="00C81035">
        <w:rPr>
          <w:rFonts w:eastAsia="Times New Roman"/>
          <w:b/>
          <w:bCs/>
          <w:color w:val="000000" w:themeColor="text1"/>
          <w:sz w:val="22"/>
          <w:szCs w:val="22"/>
        </w:rPr>
        <w:t xml:space="preserve">Adjournment:  </w:t>
      </w:r>
    </w:p>
    <w:p w14:paraId="134CA4FD" w14:textId="249C297F" w:rsidR="00643C3C" w:rsidRPr="00643C3C" w:rsidRDefault="00C40F97" w:rsidP="00643C3C">
      <w:pPr>
        <w:pStyle w:val="ListParagraph"/>
        <w:rPr>
          <w:rFonts w:eastAsia="Times New Roman"/>
          <w:color w:val="000000" w:themeColor="text1"/>
          <w:sz w:val="22"/>
          <w:szCs w:val="22"/>
        </w:rPr>
      </w:pPr>
      <w:r>
        <w:rPr>
          <w:rFonts w:eastAsia="Times New Roman"/>
          <w:color w:val="000000" w:themeColor="text1"/>
          <w:sz w:val="22"/>
          <w:szCs w:val="22"/>
        </w:rPr>
        <w:t>Bret</w:t>
      </w:r>
      <w:r w:rsidR="00643C3C">
        <w:rPr>
          <w:rFonts w:eastAsia="Times New Roman"/>
          <w:color w:val="000000" w:themeColor="text1"/>
          <w:sz w:val="22"/>
          <w:szCs w:val="22"/>
        </w:rPr>
        <w:t xml:space="preserve"> made a motion to adjourn the meeting at 5:</w:t>
      </w:r>
      <w:r>
        <w:rPr>
          <w:rFonts w:eastAsia="Times New Roman"/>
          <w:color w:val="000000" w:themeColor="text1"/>
          <w:sz w:val="22"/>
          <w:szCs w:val="22"/>
        </w:rPr>
        <w:t>28</w:t>
      </w:r>
      <w:r w:rsidR="00643C3C">
        <w:rPr>
          <w:rFonts w:eastAsia="Times New Roman"/>
          <w:color w:val="000000" w:themeColor="text1"/>
          <w:sz w:val="22"/>
          <w:szCs w:val="22"/>
        </w:rPr>
        <w:t xml:space="preserve"> p.m. </w:t>
      </w:r>
      <w:r>
        <w:rPr>
          <w:rFonts w:eastAsia="Times New Roman"/>
          <w:color w:val="000000" w:themeColor="text1"/>
          <w:sz w:val="22"/>
          <w:szCs w:val="22"/>
        </w:rPr>
        <w:t>Frank</w:t>
      </w:r>
      <w:r w:rsidR="00643C3C">
        <w:rPr>
          <w:rFonts w:eastAsia="Times New Roman"/>
          <w:color w:val="000000" w:themeColor="text1"/>
          <w:sz w:val="22"/>
          <w:szCs w:val="22"/>
        </w:rPr>
        <w:t xml:space="preserve"> seconded the </w:t>
      </w:r>
      <w:r w:rsidR="00175069">
        <w:rPr>
          <w:rFonts w:eastAsia="Times New Roman"/>
          <w:color w:val="000000" w:themeColor="text1"/>
          <w:sz w:val="22"/>
          <w:szCs w:val="22"/>
        </w:rPr>
        <w:t>motion,</w:t>
      </w:r>
      <w:r w:rsidR="00643C3C">
        <w:rPr>
          <w:rFonts w:eastAsia="Times New Roman"/>
          <w:color w:val="000000" w:themeColor="text1"/>
          <w:sz w:val="22"/>
          <w:szCs w:val="22"/>
        </w:rPr>
        <w:t xml:space="preserve"> and the motion passed unanimously. </w:t>
      </w:r>
    </w:p>
    <w:p w14:paraId="6D98A12B" w14:textId="5ED90659" w:rsidR="00077B81" w:rsidRPr="00C81035" w:rsidRDefault="00077B81">
      <w:pPr>
        <w:pStyle w:val="BodyA"/>
        <w:rPr>
          <w:rStyle w:val="None"/>
          <w:rFonts w:ascii="Times New Roman" w:eastAsia="Times New Roman" w:hAnsi="Times New Roman" w:cs="Times New Roman"/>
          <w:b/>
          <w:bCs/>
        </w:rPr>
      </w:pPr>
    </w:p>
    <w:p w14:paraId="047C362C" w14:textId="67EDA731" w:rsidR="00077B81" w:rsidRPr="00A90D65" w:rsidRDefault="00992F76">
      <w:pPr>
        <w:pStyle w:val="BodyA"/>
        <w:rPr>
          <w:rStyle w:val="None"/>
          <w:rFonts w:ascii="Times New Roman" w:eastAsia="Times New Roman" w:hAnsi="Times New Roman" w:cs="Times New Roman"/>
          <w:i/>
          <w:iCs/>
          <w:sz w:val="20"/>
          <w:szCs w:val="20"/>
        </w:rPr>
      </w:pPr>
      <w:r w:rsidRPr="00C81035">
        <w:rPr>
          <w:rStyle w:val="None"/>
          <w:rFonts w:ascii="Times New Roman" w:hAnsi="Times New Roman" w:cs="Times New Roman"/>
        </w:rPr>
        <w:t>*</w:t>
      </w:r>
      <w:r w:rsidRPr="00A90D65">
        <w:rPr>
          <w:rStyle w:val="None"/>
          <w:rFonts w:ascii="Times New Roman" w:hAnsi="Times New Roman" w:cs="Times New Roman"/>
          <w:i/>
          <w:iCs/>
          <w:sz w:val="20"/>
          <w:szCs w:val="20"/>
        </w:rPr>
        <w:t>Individuals wishing to address the Board of Directors under Public Comments, are requested to sign</w:t>
      </w:r>
      <w:r w:rsidR="00E27EC4">
        <w:rPr>
          <w:rStyle w:val="None"/>
          <w:rFonts w:ascii="Times New Roman" w:hAnsi="Times New Roman" w:cs="Times New Roman"/>
          <w:i/>
          <w:iCs/>
          <w:sz w:val="20"/>
          <w:szCs w:val="20"/>
        </w:rPr>
        <w:t xml:space="preserve"> </w:t>
      </w:r>
      <w:r w:rsidRPr="00A90D65">
        <w:rPr>
          <w:rStyle w:val="None"/>
          <w:rFonts w:ascii="Times New Roman" w:hAnsi="Times New Roman" w:cs="Times New Roman"/>
          <w:i/>
          <w:iCs/>
          <w:sz w:val="20"/>
          <w:szCs w:val="20"/>
        </w:rPr>
        <w:t xml:space="preserve">up prior to the beginning of the meeting by emailing </w:t>
      </w:r>
      <w:hyperlink r:id="rId7" w:history="1">
        <w:r w:rsidRPr="00A90D65">
          <w:rPr>
            <w:rStyle w:val="Hyperlink3"/>
            <w:rFonts w:eastAsia="Arial Unicode MS"/>
            <w:sz w:val="20"/>
            <w:szCs w:val="20"/>
          </w:rPr>
          <w:t>Info@FORZAedu.com</w:t>
        </w:r>
      </w:hyperlink>
      <w:r w:rsidRPr="00A90D65">
        <w:rPr>
          <w:rStyle w:val="None"/>
          <w:rFonts w:ascii="Times New Roman" w:hAnsi="Times New Roman" w:cs="Times New Roman"/>
          <w:i/>
          <w:iCs/>
          <w:sz w:val="20"/>
          <w:szCs w:val="20"/>
        </w:rPr>
        <w:t xml:space="preserve"> or by stating your name during Roll Call and requesting to speak.  Individuals are limited to three minutes to present their comments.</w:t>
      </w:r>
    </w:p>
    <w:p w14:paraId="2946DB82" w14:textId="77777777" w:rsidR="00077B81" w:rsidRPr="00A90D65" w:rsidRDefault="00077B81">
      <w:pPr>
        <w:pStyle w:val="BodyA"/>
        <w:rPr>
          <w:rStyle w:val="None"/>
          <w:rFonts w:ascii="Times New Roman" w:eastAsia="Times New Roman" w:hAnsi="Times New Roman" w:cs="Times New Roman"/>
          <w:i/>
          <w:iCs/>
          <w:sz w:val="20"/>
          <w:szCs w:val="20"/>
        </w:rPr>
      </w:pPr>
    </w:p>
    <w:p w14:paraId="7C5D4DA3" w14:textId="40AE8EB9" w:rsidR="00077B81" w:rsidRPr="00A90D65" w:rsidRDefault="00992F76">
      <w:pPr>
        <w:pStyle w:val="BodyA"/>
        <w:rPr>
          <w:rStyle w:val="None"/>
          <w:rFonts w:ascii="Times New Roman" w:eastAsia="Times New Roman" w:hAnsi="Times New Roman" w:cs="Times New Roman"/>
          <w:sz w:val="20"/>
          <w:szCs w:val="20"/>
        </w:rPr>
      </w:pPr>
      <w:r w:rsidRPr="00A90D65">
        <w:rPr>
          <w:rStyle w:val="None"/>
          <w:rFonts w:ascii="Times New Roman" w:hAnsi="Times New Roman" w:cs="Times New Roman"/>
          <w:i/>
          <w:iCs/>
          <w:sz w:val="20"/>
          <w:szCs w:val="20"/>
        </w:rPr>
        <w:t>**The Board of Directors will not respond to extended public comments during the meeting, however, will follow</w:t>
      </w:r>
      <w:r w:rsidR="00E27EC4">
        <w:rPr>
          <w:rStyle w:val="None"/>
          <w:rFonts w:ascii="Times New Roman" w:hAnsi="Times New Roman" w:cs="Times New Roman"/>
          <w:i/>
          <w:iCs/>
          <w:sz w:val="20"/>
          <w:szCs w:val="20"/>
        </w:rPr>
        <w:t xml:space="preserve"> </w:t>
      </w:r>
      <w:r w:rsidRPr="00A90D65">
        <w:rPr>
          <w:rStyle w:val="None"/>
          <w:rFonts w:ascii="Times New Roman" w:hAnsi="Times New Roman" w:cs="Times New Roman"/>
          <w:i/>
          <w:iCs/>
          <w:sz w:val="20"/>
          <w:szCs w:val="20"/>
        </w:rPr>
        <w:t xml:space="preserve">up </w:t>
      </w:r>
      <w:r w:rsidR="00E27EC4">
        <w:rPr>
          <w:rStyle w:val="None"/>
          <w:rFonts w:ascii="Times New Roman" w:hAnsi="Times New Roman" w:cs="Times New Roman"/>
          <w:i/>
          <w:iCs/>
          <w:sz w:val="20"/>
          <w:szCs w:val="20"/>
        </w:rPr>
        <w:t xml:space="preserve">on </w:t>
      </w:r>
      <w:r w:rsidRPr="00A90D65">
        <w:rPr>
          <w:rStyle w:val="None"/>
          <w:rFonts w:ascii="Times New Roman" w:hAnsi="Times New Roman" w:cs="Times New Roman"/>
          <w:i/>
          <w:iCs/>
          <w:sz w:val="20"/>
          <w:szCs w:val="20"/>
        </w:rPr>
        <w:t>any comments presented, in the most appropriate and time-effective manner.</w:t>
      </w:r>
    </w:p>
    <w:p w14:paraId="5997CC1D" w14:textId="77777777" w:rsidR="00077B81" w:rsidRPr="00A90D65" w:rsidRDefault="00077B81">
      <w:pPr>
        <w:pStyle w:val="BodyA"/>
        <w:rPr>
          <w:rStyle w:val="None"/>
          <w:rFonts w:ascii="Times New Roman" w:eastAsia="Times New Roman" w:hAnsi="Times New Roman" w:cs="Times New Roman"/>
          <w:sz w:val="20"/>
          <w:szCs w:val="20"/>
        </w:rPr>
      </w:pPr>
    </w:p>
    <w:p w14:paraId="11BC55E8" w14:textId="68B56773" w:rsidR="00077B81" w:rsidRPr="00A90D65" w:rsidRDefault="00B258D7">
      <w:pPr>
        <w:pStyle w:val="BodyA"/>
        <w:jc w:val="center"/>
        <w:rPr>
          <w:rStyle w:val="None"/>
          <w:rFonts w:ascii="Times New Roman" w:eastAsia="Times New Roman" w:hAnsi="Times New Roman" w:cs="Times New Roman"/>
          <w:b/>
          <w:bCs/>
          <w:sz w:val="20"/>
          <w:szCs w:val="20"/>
        </w:rPr>
      </w:pPr>
      <w:r>
        <w:rPr>
          <w:rStyle w:val="None"/>
          <w:rFonts w:ascii="Times New Roman" w:hAnsi="Times New Roman" w:cs="Times New Roman"/>
          <w:b/>
          <w:bCs/>
          <w:sz w:val="20"/>
          <w:szCs w:val="20"/>
        </w:rPr>
        <w:t>MINUTES FROM THE MEETING WI</w:t>
      </w:r>
      <w:r w:rsidR="00F60139">
        <w:rPr>
          <w:rStyle w:val="None"/>
          <w:rFonts w:ascii="Times New Roman" w:hAnsi="Times New Roman" w:cs="Times New Roman"/>
          <w:b/>
          <w:bCs/>
          <w:sz w:val="20"/>
          <w:szCs w:val="20"/>
        </w:rPr>
        <w:t>LL BE AVAILABLE AT EACH SCHOOL &amp; ON THE FOLLOWING WEBSITES</w:t>
      </w:r>
      <w:r w:rsidR="009F65BD">
        <w:rPr>
          <w:rStyle w:val="None"/>
          <w:rFonts w:ascii="Times New Roman" w:hAnsi="Times New Roman" w:cs="Times New Roman"/>
          <w:b/>
          <w:bCs/>
          <w:sz w:val="20"/>
          <w:szCs w:val="20"/>
        </w:rPr>
        <w:t>:</w:t>
      </w:r>
    </w:p>
    <w:p w14:paraId="13BF29AD" w14:textId="7E85A886" w:rsidR="00CC4523" w:rsidRPr="00A90D65" w:rsidRDefault="00CC4523" w:rsidP="00841E2A">
      <w:pPr>
        <w:pStyle w:val="BodyA"/>
        <w:rPr>
          <w:rStyle w:val="None"/>
          <w:rFonts w:ascii="Times New Roman" w:hAnsi="Times New Roman"/>
          <w:b/>
          <w:bCs/>
          <w:sz w:val="20"/>
          <w:szCs w:val="20"/>
        </w:rPr>
      </w:pPr>
    </w:p>
    <w:p w14:paraId="643D7F7D" w14:textId="1618B260" w:rsidR="00077B81" w:rsidRPr="00A90D65" w:rsidRDefault="00992F76" w:rsidP="00CC4523">
      <w:pPr>
        <w:pStyle w:val="BodyA"/>
        <w:jc w:val="center"/>
        <w:rPr>
          <w:rStyle w:val="Hyperlink2"/>
          <w:rFonts w:eastAsia="Arial Unicode MS"/>
          <w:sz w:val="20"/>
          <w:szCs w:val="20"/>
        </w:rPr>
      </w:pPr>
      <w:r w:rsidRPr="00A90D65">
        <w:rPr>
          <w:rStyle w:val="None"/>
          <w:rFonts w:ascii="Times New Roman" w:hAnsi="Times New Roman"/>
          <w:b/>
          <w:bCs/>
          <w:sz w:val="20"/>
          <w:szCs w:val="20"/>
        </w:rPr>
        <w:t xml:space="preserve"> </w:t>
      </w:r>
      <w:r w:rsidR="76465464" w:rsidRPr="00A90D65">
        <w:rPr>
          <w:rStyle w:val="Hyperlink2"/>
          <w:rFonts w:eastAsia="Arial Unicode MS"/>
          <w:sz w:val="20"/>
          <w:szCs w:val="20"/>
        </w:rPr>
        <w:t>PCAEDU.ORG</w:t>
      </w:r>
    </w:p>
    <w:p w14:paraId="5C33EC2B" w14:textId="2D2937BF" w:rsidR="00A90D65" w:rsidRPr="00A90D65" w:rsidRDefault="00A90D65" w:rsidP="00CC4523">
      <w:pPr>
        <w:pStyle w:val="BodyA"/>
        <w:jc w:val="center"/>
        <w:rPr>
          <w:rStyle w:val="Hyperlink2"/>
          <w:rFonts w:eastAsia="Arial Unicode MS"/>
          <w:sz w:val="20"/>
          <w:szCs w:val="20"/>
        </w:rPr>
      </w:pPr>
      <w:r w:rsidRPr="00A90D65">
        <w:rPr>
          <w:rStyle w:val="Hyperlink2"/>
          <w:rFonts w:eastAsia="Arial Unicode MS"/>
          <w:sz w:val="20"/>
          <w:szCs w:val="20"/>
        </w:rPr>
        <w:t>GCCAS.ORG</w:t>
      </w:r>
    </w:p>
    <w:p w14:paraId="0B0E3E06" w14:textId="7CE675C2" w:rsidR="00A90D65" w:rsidRPr="00A90D65" w:rsidRDefault="00A90D65" w:rsidP="00CC4523">
      <w:pPr>
        <w:pStyle w:val="BodyA"/>
        <w:jc w:val="center"/>
        <w:rPr>
          <w:rStyle w:val="Hyperlink2"/>
          <w:rFonts w:eastAsia="Arial Unicode MS"/>
          <w:sz w:val="20"/>
          <w:szCs w:val="20"/>
        </w:rPr>
      </w:pPr>
      <w:r w:rsidRPr="00A90D65">
        <w:rPr>
          <w:rStyle w:val="Hyperlink2"/>
          <w:rFonts w:eastAsia="Arial Unicode MS"/>
          <w:sz w:val="20"/>
          <w:szCs w:val="20"/>
        </w:rPr>
        <w:t>OCCSEDU.ORG</w:t>
      </w:r>
    </w:p>
    <w:p w14:paraId="3945E22F" w14:textId="6BC0CB99" w:rsidR="00A90D65" w:rsidRPr="00A90D65" w:rsidRDefault="00A90D65" w:rsidP="00CC4523">
      <w:pPr>
        <w:pStyle w:val="BodyA"/>
        <w:jc w:val="center"/>
        <w:rPr>
          <w:rFonts w:ascii="Times New Roman" w:hAnsi="Times New Roman"/>
          <w:b/>
          <w:bCs/>
          <w:sz w:val="20"/>
          <w:szCs w:val="20"/>
        </w:rPr>
      </w:pPr>
      <w:r w:rsidRPr="00A90D65">
        <w:rPr>
          <w:rStyle w:val="Hyperlink2"/>
          <w:rFonts w:eastAsia="Arial Unicode MS"/>
          <w:sz w:val="20"/>
          <w:szCs w:val="20"/>
        </w:rPr>
        <w:t>NRCAEDU.ORG</w:t>
      </w:r>
    </w:p>
    <w:sectPr w:rsidR="00A90D65" w:rsidRPr="00A90D65">
      <w:headerReference w:type="default" r:id="rId8"/>
      <w:footerReference w:type="default" r:id="rId9"/>
      <w:pgSz w:w="12240" w:h="15840"/>
      <w:pgMar w:top="900" w:right="1296" w:bottom="36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B1669" w14:textId="77777777" w:rsidR="00682D14" w:rsidRDefault="00682D14">
      <w:r>
        <w:separator/>
      </w:r>
    </w:p>
  </w:endnote>
  <w:endnote w:type="continuationSeparator" w:id="0">
    <w:p w14:paraId="7F3EA350" w14:textId="77777777" w:rsidR="00682D14" w:rsidRDefault="0068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5422" w14:textId="77777777" w:rsidR="00077B81" w:rsidRDefault="00992F76">
    <w:pPr>
      <w:pStyle w:val="Footer"/>
      <w:jc w:val="right"/>
    </w:pPr>
    <w:r>
      <w:rPr>
        <w:rFonts w:ascii="Trebuchet MS" w:hAnsi="Trebuchet MS"/>
        <w:sz w:val="18"/>
        <w:szCs w:val="18"/>
      </w:rPr>
      <w:t xml:space="preserve">Page </w:t>
    </w:r>
    <w:r>
      <w:rPr>
        <w:rFonts w:ascii="Trebuchet MS" w:eastAsia="Trebuchet MS" w:hAnsi="Trebuchet MS" w:cs="Trebuchet MS"/>
        <w:sz w:val="18"/>
        <w:szCs w:val="18"/>
      </w:rPr>
      <w:fldChar w:fldCharType="begin"/>
    </w:r>
    <w:r>
      <w:rPr>
        <w:rFonts w:ascii="Trebuchet MS" w:eastAsia="Trebuchet MS" w:hAnsi="Trebuchet MS" w:cs="Trebuchet MS"/>
        <w:sz w:val="18"/>
        <w:szCs w:val="18"/>
      </w:rPr>
      <w:instrText xml:space="preserve"> PAGE </w:instrText>
    </w:r>
    <w:r>
      <w:rPr>
        <w:rFonts w:ascii="Trebuchet MS" w:eastAsia="Trebuchet MS" w:hAnsi="Trebuchet MS" w:cs="Trebuchet MS"/>
        <w:sz w:val="18"/>
        <w:szCs w:val="18"/>
      </w:rPr>
      <w:fldChar w:fldCharType="separate"/>
    </w:r>
    <w:r w:rsidR="001E353B">
      <w:rPr>
        <w:rFonts w:ascii="Trebuchet MS" w:eastAsia="Trebuchet MS" w:hAnsi="Trebuchet MS" w:cs="Trebuchet MS"/>
        <w:noProof/>
        <w:sz w:val="18"/>
        <w:szCs w:val="18"/>
      </w:rPr>
      <w:t>1</w:t>
    </w:r>
    <w:r>
      <w:rPr>
        <w:rFonts w:ascii="Trebuchet MS" w:eastAsia="Trebuchet MS" w:hAnsi="Trebuchet MS" w:cs="Trebuchet MS"/>
        <w:sz w:val="18"/>
        <w:szCs w:val="18"/>
      </w:rPr>
      <w:fldChar w:fldCharType="end"/>
    </w:r>
    <w:r>
      <w:rPr>
        <w:rFonts w:ascii="Trebuchet MS" w:hAnsi="Trebuchet MS"/>
        <w:sz w:val="18"/>
        <w:szCs w:val="18"/>
      </w:rPr>
      <w:t xml:space="preserve"> of </w:t>
    </w:r>
    <w:r>
      <w:rPr>
        <w:rFonts w:ascii="Trebuchet MS" w:eastAsia="Trebuchet MS" w:hAnsi="Trebuchet MS" w:cs="Trebuchet MS"/>
        <w:sz w:val="18"/>
        <w:szCs w:val="18"/>
      </w:rPr>
      <w:fldChar w:fldCharType="begin"/>
    </w:r>
    <w:r>
      <w:rPr>
        <w:rFonts w:ascii="Trebuchet MS" w:eastAsia="Trebuchet MS" w:hAnsi="Trebuchet MS" w:cs="Trebuchet MS"/>
        <w:sz w:val="18"/>
        <w:szCs w:val="18"/>
      </w:rPr>
      <w:instrText xml:space="preserve"> NUMPAGES </w:instrText>
    </w:r>
    <w:r>
      <w:rPr>
        <w:rFonts w:ascii="Trebuchet MS" w:eastAsia="Trebuchet MS" w:hAnsi="Trebuchet MS" w:cs="Trebuchet MS"/>
        <w:sz w:val="18"/>
        <w:szCs w:val="18"/>
      </w:rPr>
      <w:fldChar w:fldCharType="separate"/>
    </w:r>
    <w:r w:rsidR="001E353B">
      <w:rPr>
        <w:rFonts w:ascii="Trebuchet MS" w:eastAsia="Trebuchet MS" w:hAnsi="Trebuchet MS" w:cs="Trebuchet MS"/>
        <w:noProof/>
        <w:sz w:val="18"/>
        <w:szCs w:val="18"/>
      </w:rPr>
      <w:t>3</w:t>
    </w:r>
    <w:r>
      <w:rPr>
        <w:rFonts w:ascii="Trebuchet MS" w:eastAsia="Trebuchet MS" w:hAnsi="Trebuchet MS" w:cs="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01348" w14:textId="77777777" w:rsidR="00682D14" w:rsidRDefault="00682D14">
      <w:r>
        <w:separator/>
      </w:r>
    </w:p>
  </w:footnote>
  <w:footnote w:type="continuationSeparator" w:id="0">
    <w:p w14:paraId="64359C2C" w14:textId="77777777" w:rsidR="00682D14" w:rsidRDefault="00682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F646" w14:textId="77777777" w:rsidR="00077B81" w:rsidRDefault="00077B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CAF"/>
    <w:multiLevelType w:val="hybridMultilevel"/>
    <w:tmpl w:val="A89296A6"/>
    <w:styleLink w:val="ImportedStyle1"/>
    <w:lvl w:ilvl="0" w:tplc="F52AFFD8">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FFFFF">
      <w:start w:val="1"/>
      <w:numFmt w:val="upperLetter"/>
      <w:lvlText w:val="%2."/>
      <w:lvlJc w:val="left"/>
      <w:pPr>
        <w:ind w:left="1980" w:hanging="720"/>
      </w:pPr>
      <w:rPr>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A4A261A8">
      <w:start w:val="1"/>
      <w:numFmt w:val="decimal"/>
      <w:lvlText w:val="%3."/>
      <w:lvlJc w:val="left"/>
      <w:pPr>
        <w:ind w:left="25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0796889C">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551A3A9C">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D64CA6E0">
      <w:start w:val="1"/>
      <w:numFmt w:val="lowerRoman"/>
      <w:lvlText w:val="%6."/>
      <w:lvlJc w:val="left"/>
      <w:pPr>
        <w:ind w:left="4320" w:hanging="3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552BA5E">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1908D1B6">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BCEC1C86">
      <w:start w:val="1"/>
      <w:numFmt w:val="lowerRoman"/>
      <w:lvlText w:val="%9."/>
      <w:lvlJc w:val="left"/>
      <w:pPr>
        <w:ind w:left="6480" w:hanging="30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DC1489"/>
    <w:multiLevelType w:val="hybridMultilevel"/>
    <w:tmpl w:val="AF1E7F4C"/>
    <w:lvl w:ilvl="0" w:tplc="F50EDF18">
      <w:start w:val="1"/>
      <w:numFmt w:val="upperRoman"/>
      <w:lvlText w:val="%1."/>
      <w:lvlJc w:val="right"/>
      <w:pPr>
        <w:ind w:left="720" w:hanging="360"/>
      </w:pPr>
    </w:lvl>
    <w:lvl w:ilvl="1" w:tplc="175A3C22">
      <w:start w:val="1"/>
      <w:numFmt w:val="upperLetter"/>
      <w:lvlText w:val="%2."/>
      <w:lvlJc w:val="left"/>
      <w:pPr>
        <w:ind w:left="1440" w:hanging="360"/>
      </w:pPr>
      <w:rPr>
        <w:rFonts w:ascii="Times New Roman" w:eastAsia="Times New Roman" w:hAnsi="Times New Roman" w:cs="Times New Roman"/>
      </w:rPr>
    </w:lvl>
    <w:lvl w:ilvl="2" w:tplc="EEA6F0FC">
      <w:start w:val="1"/>
      <w:numFmt w:val="lowerRoman"/>
      <w:lvlText w:val="%3."/>
      <w:lvlJc w:val="right"/>
      <w:pPr>
        <w:ind w:left="2160" w:hanging="180"/>
      </w:pPr>
    </w:lvl>
    <w:lvl w:ilvl="3" w:tplc="A086B598">
      <w:start w:val="1"/>
      <w:numFmt w:val="decimal"/>
      <w:lvlText w:val="%4."/>
      <w:lvlJc w:val="left"/>
      <w:pPr>
        <w:ind w:left="2880" w:hanging="360"/>
      </w:pPr>
    </w:lvl>
    <w:lvl w:ilvl="4" w:tplc="194276E2">
      <w:start w:val="1"/>
      <w:numFmt w:val="lowerLetter"/>
      <w:lvlText w:val="%5."/>
      <w:lvlJc w:val="left"/>
      <w:pPr>
        <w:ind w:left="3600" w:hanging="360"/>
      </w:pPr>
    </w:lvl>
    <w:lvl w:ilvl="5" w:tplc="1B68B2E4">
      <w:start w:val="1"/>
      <w:numFmt w:val="lowerRoman"/>
      <w:lvlText w:val="%6."/>
      <w:lvlJc w:val="right"/>
      <w:pPr>
        <w:ind w:left="4320" w:hanging="180"/>
      </w:pPr>
    </w:lvl>
    <w:lvl w:ilvl="6" w:tplc="5B5C4D6C">
      <w:start w:val="1"/>
      <w:numFmt w:val="decimal"/>
      <w:lvlText w:val="%7."/>
      <w:lvlJc w:val="left"/>
      <w:pPr>
        <w:ind w:left="5040" w:hanging="360"/>
      </w:pPr>
    </w:lvl>
    <w:lvl w:ilvl="7" w:tplc="941ED258">
      <w:start w:val="1"/>
      <w:numFmt w:val="lowerLetter"/>
      <w:lvlText w:val="%8."/>
      <w:lvlJc w:val="left"/>
      <w:pPr>
        <w:ind w:left="5760" w:hanging="360"/>
      </w:pPr>
    </w:lvl>
    <w:lvl w:ilvl="8" w:tplc="0E24D8A0">
      <w:start w:val="1"/>
      <w:numFmt w:val="lowerRoman"/>
      <w:lvlText w:val="%9."/>
      <w:lvlJc w:val="right"/>
      <w:pPr>
        <w:ind w:left="6480" w:hanging="180"/>
      </w:pPr>
    </w:lvl>
  </w:abstractNum>
  <w:abstractNum w:abstractNumId="2" w15:restartNumberingAfterBreak="0">
    <w:nsid w:val="4B623886"/>
    <w:multiLevelType w:val="hybridMultilevel"/>
    <w:tmpl w:val="3F22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25331"/>
    <w:multiLevelType w:val="hybridMultilevel"/>
    <w:tmpl w:val="FFFFFFFF"/>
    <w:lvl w:ilvl="0" w:tplc="4C7EEE0A">
      <w:start w:val="1"/>
      <w:numFmt w:val="decimal"/>
      <w:lvlText w:val="%1."/>
      <w:lvlJc w:val="left"/>
      <w:pPr>
        <w:ind w:left="720" w:hanging="360"/>
      </w:pPr>
    </w:lvl>
    <w:lvl w:ilvl="1" w:tplc="9B128060">
      <w:start w:val="1"/>
      <w:numFmt w:val="upperLetter"/>
      <w:lvlText w:val="%2."/>
      <w:lvlJc w:val="left"/>
      <w:pPr>
        <w:ind w:left="1980" w:hanging="720"/>
      </w:pPr>
      <w:rPr>
        <w:rFonts w:ascii="Trebuchet MS" w:hAnsi="Trebuchet MS" w:hint="default"/>
      </w:rPr>
    </w:lvl>
    <w:lvl w:ilvl="2" w:tplc="57B4FF10">
      <w:start w:val="1"/>
      <w:numFmt w:val="lowerRoman"/>
      <w:lvlText w:val="%3."/>
      <w:lvlJc w:val="right"/>
      <w:pPr>
        <w:ind w:left="2160" w:hanging="180"/>
      </w:pPr>
    </w:lvl>
    <w:lvl w:ilvl="3" w:tplc="B4F6C304">
      <w:start w:val="1"/>
      <w:numFmt w:val="decimal"/>
      <w:lvlText w:val="%4."/>
      <w:lvlJc w:val="left"/>
      <w:pPr>
        <w:ind w:left="2880" w:hanging="360"/>
      </w:pPr>
    </w:lvl>
    <w:lvl w:ilvl="4" w:tplc="F3326F6A">
      <w:start w:val="1"/>
      <w:numFmt w:val="lowerLetter"/>
      <w:lvlText w:val="%5."/>
      <w:lvlJc w:val="left"/>
      <w:pPr>
        <w:ind w:left="3600" w:hanging="360"/>
      </w:pPr>
    </w:lvl>
    <w:lvl w:ilvl="5" w:tplc="9A7AB842">
      <w:start w:val="1"/>
      <w:numFmt w:val="lowerRoman"/>
      <w:lvlText w:val="%6."/>
      <w:lvlJc w:val="right"/>
      <w:pPr>
        <w:ind w:left="4320" w:hanging="180"/>
      </w:pPr>
    </w:lvl>
    <w:lvl w:ilvl="6" w:tplc="3EDC12AA">
      <w:start w:val="1"/>
      <w:numFmt w:val="decimal"/>
      <w:lvlText w:val="%7."/>
      <w:lvlJc w:val="left"/>
      <w:pPr>
        <w:ind w:left="5040" w:hanging="360"/>
      </w:pPr>
    </w:lvl>
    <w:lvl w:ilvl="7" w:tplc="58B0CE40">
      <w:start w:val="1"/>
      <w:numFmt w:val="lowerLetter"/>
      <w:lvlText w:val="%8."/>
      <w:lvlJc w:val="left"/>
      <w:pPr>
        <w:ind w:left="5760" w:hanging="360"/>
      </w:pPr>
    </w:lvl>
    <w:lvl w:ilvl="8" w:tplc="FADE9E58">
      <w:start w:val="1"/>
      <w:numFmt w:val="lowerRoman"/>
      <w:lvlText w:val="%9."/>
      <w:lvlJc w:val="right"/>
      <w:pPr>
        <w:ind w:left="6480" w:hanging="180"/>
      </w:pPr>
    </w:lvl>
  </w:abstractNum>
  <w:num w:numId="1" w16cid:durableId="1838762785">
    <w:abstractNumId w:val="1"/>
  </w:num>
  <w:num w:numId="2" w16cid:durableId="1373992991">
    <w:abstractNumId w:val="3"/>
  </w:num>
  <w:num w:numId="3" w16cid:durableId="1803309814">
    <w:abstractNumId w:val="0"/>
  </w:num>
  <w:num w:numId="4" w16cid:durableId="17085304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81"/>
    <w:rsid w:val="00002F25"/>
    <w:rsid w:val="00010D7E"/>
    <w:rsid w:val="00011DDA"/>
    <w:rsid w:val="00013879"/>
    <w:rsid w:val="00022023"/>
    <w:rsid w:val="00033A22"/>
    <w:rsid w:val="0005597D"/>
    <w:rsid w:val="00077B81"/>
    <w:rsid w:val="00084FBC"/>
    <w:rsid w:val="000B7504"/>
    <w:rsid w:val="000D3A50"/>
    <w:rsid w:val="00136CD1"/>
    <w:rsid w:val="00163E10"/>
    <w:rsid w:val="00170D5E"/>
    <w:rsid w:val="00175069"/>
    <w:rsid w:val="0018012C"/>
    <w:rsid w:val="001A636F"/>
    <w:rsid w:val="001C05E7"/>
    <w:rsid w:val="001C46DB"/>
    <w:rsid w:val="001D3577"/>
    <w:rsid w:val="001D5F87"/>
    <w:rsid w:val="001E1178"/>
    <w:rsid w:val="001E353B"/>
    <w:rsid w:val="001F6516"/>
    <w:rsid w:val="002072E2"/>
    <w:rsid w:val="00222BF1"/>
    <w:rsid w:val="002340FD"/>
    <w:rsid w:val="00235789"/>
    <w:rsid w:val="00237116"/>
    <w:rsid w:val="00237F50"/>
    <w:rsid w:val="00240A14"/>
    <w:rsid w:val="00246572"/>
    <w:rsid w:val="002550AB"/>
    <w:rsid w:val="00287472"/>
    <w:rsid w:val="002B4483"/>
    <w:rsid w:val="002C3805"/>
    <w:rsid w:val="002C6ED4"/>
    <w:rsid w:val="002D4E0A"/>
    <w:rsid w:val="003110C5"/>
    <w:rsid w:val="00320D5A"/>
    <w:rsid w:val="003755D8"/>
    <w:rsid w:val="003828F6"/>
    <w:rsid w:val="00383EFE"/>
    <w:rsid w:val="003B050C"/>
    <w:rsid w:val="003B21E2"/>
    <w:rsid w:val="003C13E5"/>
    <w:rsid w:val="003C5393"/>
    <w:rsid w:val="003D04DB"/>
    <w:rsid w:val="003D0953"/>
    <w:rsid w:val="003E6D1E"/>
    <w:rsid w:val="003F5EBA"/>
    <w:rsid w:val="00400168"/>
    <w:rsid w:val="00404B1E"/>
    <w:rsid w:val="00406C95"/>
    <w:rsid w:val="0043002A"/>
    <w:rsid w:val="004348EF"/>
    <w:rsid w:val="00434DBA"/>
    <w:rsid w:val="00444A2A"/>
    <w:rsid w:val="00454AE2"/>
    <w:rsid w:val="00460AC8"/>
    <w:rsid w:val="00464FFE"/>
    <w:rsid w:val="0046685F"/>
    <w:rsid w:val="004768DB"/>
    <w:rsid w:val="00484A9B"/>
    <w:rsid w:val="004B1AC9"/>
    <w:rsid w:val="004B1E5A"/>
    <w:rsid w:val="004B60F0"/>
    <w:rsid w:val="00521D75"/>
    <w:rsid w:val="00535962"/>
    <w:rsid w:val="00544361"/>
    <w:rsid w:val="005602E5"/>
    <w:rsid w:val="00575C69"/>
    <w:rsid w:val="00577BC4"/>
    <w:rsid w:val="00586EDE"/>
    <w:rsid w:val="00591236"/>
    <w:rsid w:val="005B36BB"/>
    <w:rsid w:val="005B5F8A"/>
    <w:rsid w:val="005C3F9C"/>
    <w:rsid w:val="005C778F"/>
    <w:rsid w:val="005E7E4E"/>
    <w:rsid w:val="00601CE8"/>
    <w:rsid w:val="00612D80"/>
    <w:rsid w:val="00630F51"/>
    <w:rsid w:val="00634579"/>
    <w:rsid w:val="00637F98"/>
    <w:rsid w:val="00643C3C"/>
    <w:rsid w:val="00673ED8"/>
    <w:rsid w:val="00682D14"/>
    <w:rsid w:val="006A03AD"/>
    <w:rsid w:val="006C1641"/>
    <w:rsid w:val="006D7242"/>
    <w:rsid w:val="006E08A0"/>
    <w:rsid w:val="006F1488"/>
    <w:rsid w:val="006F4D94"/>
    <w:rsid w:val="00705276"/>
    <w:rsid w:val="00725058"/>
    <w:rsid w:val="007332FE"/>
    <w:rsid w:val="0074176C"/>
    <w:rsid w:val="00745142"/>
    <w:rsid w:val="0074EFCD"/>
    <w:rsid w:val="00752F90"/>
    <w:rsid w:val="00771C4F"/>
    <w:rsid w:val="00771F53"/>
    <w:rsid w:val="00792690"/>
    <w:rsid w:val="007A1251"/>
    <w:rsid w:val="007E0896"/>
    <w:rsid w:val="007E5D3A"/>
    <w:rsid w:val="008229D4"/>
    <w:rsid w:val="00823FB6"/>
    <w:rsid w:val="0084184A"/>
    <w:rsid w:val="00841E2A"/>
    <w:rsid w:val="00864032"/>
    <w:rsid w:val="00864BE3"/>
    <w:rsid w:val="00877564"/>
    <w:rsid w:val="00891E24"/>
    <w:rsid w:val="008F0201"/>
    <w:rsid w:val="008F1627"/>
    <w:rsid w:val="008F1CD8"/>
    <w:rsid w:val="008F3308"/>
    <w:rsid w:val="00902503"/>
    <w:rsid w:val="00903D7D"/>
    <w:rsid w:val="00904B98"/>
    <w:rsid w:val="009116BE"/>
    <w:rsid w:val="0094255A"/>
    <w:rsid w:val="00962C2D"/>
    <w:rsid w:val="00971DE9"/>
    <w:rsid w:val="00992F76"/>
    <w:rsid w:val="009A1994"/>
    <w:rsid w:val="009A44BF"/>
    <w:rsid w:val="009A66E3"/>
    <w:rsid w:val="009B230E"/>
    <w:rsid w:val="009C2309"/>
    <w:rsid w:val="009E75E1"/>
    <w:rsid w:val="009F25AA"/>
    <w:rsid w:val="009F65BD"/>
    <w:rsid w:val="00A30165"/>
    <w:rsid w:val="00A319A0"/>
    <w:rsid w:val="00A45AC4"/>
    <w:rsid w:val="00A46300"/>
    <w:rsid w:val="00A73404"/>
    <w:rsid w:val="00A80E7C"/>
    <w:rsid w:val="00A90D65"/>
    <w:rsid w:val="00AA4381"/>
    <w:rsid w:val="00AA645F"/>
    <w:rsid w:val="00AB5460"/>
    <w:rsid w:val="00AB5A42"/>
    <w:rsid w:val="00AC50C6"/>
    <w:rsid w:val="00AD01DC"/>
    <w:rsid w:val="00AF2AD1"/>
    <w:rsid w:val="00B10BD5"/>
    <w:rsid w:val="00B11DCD"/>
    <w:rsid w:val="00B250FB"/>
    <w:rsid w:val="00B258D7"/>
    <w:rsid w:val="00B425C9"/>
    <w:rsid w:val="00B5590B"/>
    <w:rsid w:val="00B61AE4"/>
    <w:rsid w:val="00BC2F76"/>
    <w:rsid w:val="00BE0177"/>
    <w:rsid w:val="00BF1086"/>
    <w:rsid w:val="00BF32FA"/>
    <w:rsid w:val="00C04487"/>
    <w:rsid w:val="00C0746C"/>
    <w:rsid w:val="00C17150"/>
    <w:rsid w:val="00C220D8"/>
    <w:rsid w:val="00C26169"/>
    <w:rsid w:val="00C363E4"/>
    <w:rsid w:val="00C36E8C"/>
    <w:rsid w:val="00C40F97"/>
    <w:rsid w:val="00C60A73"/>
    <w:rsid w:val="00C764FC"/>
    <w:rsid w:val="00C81035"/>
    <w:rsid w:val="00CB0A03"/>
    <w:rsid w:val="00CB3C8F"/>
    <w:rsid w:val="00CC4523"/>
    <w:rsid w:val="00CF6A1F"/>
    <w:rsid w:val="00D061A9"/>
    <w:rsid w:val="00D073E3"/>
    <w:rsid w:val="00D10465"/>
    <w:rsid w:val="00D42EA7"/>
    <w:rsid w:val="00D55FA7"/>
    <w:rsid w:val="00D56CFD"/>
    <w:rsid w:val="00D729BF"/>
    <w:rsid w:val="00D72FAF"/>
    <w:rsid w:val="00D77E72"/>
    <w:rsid w:val="00D82CD4"/>
    <w:rsid w:val="00DF07D1"/>
    <w:rsid w:val="00E07744"/>
    <w:rsid w:val="00E115EE"/>
    <w:rsid w:val="00E22014"/>
    <w:rsid w:val="00E261D9"/>
    <w:rsid w:val="00E27EC4"/>
    <w:rsid w:val="00E444ED"/>
    <w:rsid w:val="00E5486A"/>
    <w:rsid w:val="00E57FCA"/>
    <w:rsid w:val="00E7327E"/>
    <w:rsid w:val="00E8728E"/>
    <w:rsid w:val="00E94D34"/>
    <w:rsid w:val="00EA5298"/>
    <w:rsid w:val="00EA5450"/>
    <w:rsid w:val="00EB1A57"/>
    <w:rsid w:val="00EB538D"/>
    <w:rsid w:val="00EC79B6"/>
    <w:rsid w:val="00ED2F7D"/>
    <w:rsid w:val="00EE3A6C"/>
    <w:rsid w:val="00EF4EE5"/>
    <w:rsid w:val="00F20A08"/>
    <w:rsid w:val="00F23BB4"/>
    <w:rsid w:val="00F509A3"/>
    <w:rsid w:val="00F545A3"/>
    <w:rsid w:val="00F60139"/>
    <w:rsid w:val="00F603DE"/>
    <w:rsid w:val="00F82B28"/>
    <w:rsid w:val="00F85D78"/>
    <w:rsid w:val="00FA4B3B"/>
    <w:rsid w:val="00FF3709"/>
    <w:rsid w:val="039102B7"/>
    <w:rsid w:val="065771DB"/>
    <w:rsid w:val="06B624C7"/>
    <w:rsid w:val="073A8ED8"/>
    <w:rsid w:val="08D4959E"/>
    <w:rsid w:val="08EFF9C5"/>
    <w:rsid w:val="092C90A4"/>
    <w:rsid w:val="0AD5A8CA"/>
    <w:rsid w:val="0B7026E4"/>
    <w:rsid w:val="0BCA8DE4"/>
    <w:rsid w:val="0D0538C0"/>
    <w:rsid w:val="0D05A593"/>
    <w:rsid w:val="0F69C1D2"/>
    <w:rsid w:val="10A4832C"/>
    <w:rsid w:val="10F5C3DF"/>
    <w:rsid w:val="112B8DF6"/>
    <w:rsid w:val="11E28C49"/>
    <w:rsid w:val="13FA73C4"/>
    <w:rsid w:val="14A4115F"/>
    <w:rsid w:val="1672083F"/>
    <w:rsid w:val="17943AE9"/>
    <w:rsid w:val="1868FABA"/>
    <w:rsid w:val="198ED146"/>
    <w:rsid w:val="1CB543AC"/>
    <w:rsid w:val="1D7DF176"/>
    <w:rsid w:val="1D96E024"/>
    <w:rsid w:val="1DF1E8BD"/>
    <w:rsid w:val="1E28A35D"/>
    <w:rsid w:val="1F03FCC2"/>
    <w:rsid w:val="1F354002"/>
    <w:rsid w:val="201850DA"/>
    <w:rsid w:val="21D4A347"/>
    <w:rsid w:val="225D5F86"/>
    <w:rsid w:val="2314E25E"/>
    <w:rsid w:val="23F7E8F3"/>
    <w:rsid w:val="24B782F8"/>
    <w:rsid w:val="253FA29A"/>
    <w:rsid w:val="2550DD32"/>
    <w:rsid w:val="257E6CE3"/>
    <w:rsid w:val="26192627"/>
    <w:rsid w:val="27D38102"/>
    <w:rsid w:val="2AD3EC54"/>
    <w:rsid w:val="2AD8BDF2"/>
    <w:rsid w:val="2AE673F8"/>
    <w:rsid w:val="2B27E5C3"/>
    <w:rsid w:val="2D039B9D"/>
    <w:rsid w:val="2D4D9314"/>
    <w:rsid w:val="2DDF455B"/>
    <w:rsid w:val="2E502413"/>
    <w:rsid w:val="2EB6EE47"/>
    <w:rsid w:val="3046F323"/>
    <w:rsid w:val="30CE5536"/>
    <w:rsid w:val="30F5CC07"/>
    <w:rsid w:val="30F77F51"/>
    <w:rsid w:val="31C55582"/>
    <w:rsid w:val="31F6B70C"/>
    <w:rsid w:val="3379962F"/>
    <w:rsid w:val="33D8C849"/>
    <w:rsid w:val="347F3B91"/>
    <w:rsid w:val="362D7140"/>
    <w:rsid w:val="3662A4F9"/>
    <w:rsid w:val="38404428"/>
    <w:rsid w:val="38DA61BE"/>
    <w:rsid w:val="39840985"/>
    <w:rsid w:val="3A436A2F"/>
    <w:rsid w:val="3B530F6B"/>
    <w:rsid w:val="3BED2574"/>
    <w:rsid w:val="3D72F2DF"/>
    <w:rsid w:val="3D8DD439"/>
    <w:rsid w:val="3F1D2068"/>
    <w:rsid w:val="3F41686C"/>
    <w:rsid w:val="3F7ED64B"/>
    <w:rsid w:val="4063E263"/>
    <w:rsid w:val="412096DD"/>
    <w:rsid w:val="43A8BC7C"/>
    <w:rsid w:val="43D35D8B"/>
    <w:rsid w:val="4557F7A4"/>
    <w:rsid w:val="459B879C"/>
    <w:rsid w:val="48913F04"/>
    <w:rsid w:val="48AADA51"/>
    <w:rsid w:val="499CF464"/>
    <w:rsid w:val="4A365BFF"/>
    <w:rsid w:val="4B8179BB"/>
    <w:rsid w:val="4B9490B0"/>
    <w:rsid w:val="4C5CF628"/>
    <w:rsid w:val="4CD10AB7"/>
    <w:rsid w:val="4D7CD4AD"/>
    <w:rsid w:val="4DFED151"/>
    <w:rsid w:val="4E9E7C28"/>
    <w:rsid w:val="4F1765FC"/>
    <w:rsid w:val="516B7123"/>
    <w:rsid w:val="53F10B45"/>
    <w:rsid w:val="544C7E73"/>
    <w:rsid w:val="545E4FDC"/>
    <w:rsid w:val="54CEECCB"/>
    <w:rsid w:val="554EB6E8"/>
    <w:rsid w:val="56C03DD2"/>
    <w:rsid w:val="58516CC5"/>
    <w:rsid w:val="58889F0B"/>
    <w:rsid w:val="5A3AF25D"/>
    <w:rsid w:val="5BCB0C84"/>
    <w:rsid w:val="5BE462CD"/>
    <w:rsid w:val="5C442931"/>
    <w:rsid w:val="5C624246"/>
    <w:rsid w:val="5C6AF398"/>
    <w:rsid w:val="5D4E7261"/>
    <w:rsid w:val="5DFE12A7"/>
    <w:rsid w:val="5E0636E1"/>
    <w:rsid w:val="5F3824A3"/>
    <w:rsid w:val="60874249"/>
    <w:rsid w:val="628E2CB7"/>
    <w:rsid w:val="62E96BB2"/>
    <w:rsid w:val="63498544"/>
    <w:rsid w:val="646D3903"/>
    <w:rsid w:val="64E4D7E6"/>
    <w:rsid w:val="67294A9D"/>
    <w:rsid w:val="67C2ECB1"/>
    <w:rsid w:val="68CB3DBE"/>
    <w:rsid w:val="6968FFE5"/>
    <w:rsid w:val="6B5CB28C"/>
    <w:rsid w:val="6BB6A010"/>
    <w:rsid w:val="6CD8B5C1"/>
    <w:rsid w:val="6DA87DE1"/>
    <w:rsid w:val="6DF535C0"/>
    <w:rsid w:val="71C212C5"/>
    <w:rsid w:val="7325C915"/>
    <w:rsid w:val="73B8B0DC"/>
    <w:rsid w:val="74213D98"/>
    <w:rsid w:val="7462C232"/>
    <w:rsid w:val="7471537C"/>
    <w:rsid w:val="753F7A2E"/>
    <w:rsid w:val="7588021B"/>
    <w:rsid w:val="76465464"/>
    <w:rsid w:val="76BB784C"/>
    <w:rsid w:val="77AE1805"/>
    <w:rsid w:val="77B427C1"/>
    <w:rsid w:val="77CCE287"/>
    <w:rsid w:val="78030353"/>
    <w:rsid w:val="78E1A1BD"/>
    <w:rsid w:val="790097EF"/>
    <w:rsid w:val="798CE98C"/>
    <w:rsid w:val="7B168FC6"/>
    <w:rsid w:val="7B1BB9DB"/>
    <w:rsid w:val="7B304FC5"/>
    <w:rsid w:val="7B98CDCA"/>
    <w:rsid w:val="7BA4306D"/>
    <w:rsid w:val="7C8E98AD"/>
    <w:rsid w:val="7D096877"/>
    <w:rsid w:val="7D0E49F3"/>
    <w:rsid w:val="7F05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7E03"/>
  <w15:docId w15:val="{8ACAD425-2DBA-4384-ADB2-03A156D0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nl-NL"/>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563C1"/>
      <w:sz w:val="22"/>
      <w:szCs w:val="22"/>
      <w:u w:val="single" w:color="0563C1"/>
    </w:rPr>
  </w:style>
  <w:style w:type="character" w:customStyle="1" w:styleId="Hyperlink1">
    <w:name w:val="Hyperlink.1"/>
    <w:basedOn w:val="None"/>
    <w:rPr>
      <w:rFonts w:ascii="Arial" w:eastAsia="Arial" w:hAnsi="Arial" w:cs="Arial"/>
      <w:outline w:val="0"/>
      <w:color w:val="0563C1"/>
      <w:sz w:val="22"/>
      <w:szCs w:val="22"/>
      <w:u w:val="single" w:color="0563C1"/>
      <w:lang w:val="en-US"/>
    </w:rPr>
  </w:style>
  <w:style w:type="character" w:customStyle="1" w:styleId="Hyperlink2">
    <w:name w:val="Hyperlink.2"/>
    <w:basedOn w:val="None"/>
    <w:rPr>
      <w:rFonts w:ascii="Times New Roman" w:eastAsia="Times New Roman" w:hAnsi="Times New Roman" w:cs="Times New Roman"/>
      <w:b/>
      <w:bCs/>
      <w:outline w:val="0"/>
      <w:color w:val="0563C1"/>
      <w:sz w:val="24"/>
      <w:szCs w:val="24"/>
      <w:u w:val="single" w:color="0563C1"/>
    </w:rPr>
  </w:style>
  <w:style w:type="numbering" w:customStyle="1" w:styleId="ImportedStyle1">
    <w:name w:val="Imported Style 1"/>
    <w:pPr>
      <w:numPr>
        <w:numId w:val="3"/>
      </w:numPr>
    </w:pPr>
  </w:style>
  <w:style w:type="character" w:customStyle="1" w:styleId="Hyperlink3">
    <w:name w:val="Hyperlink.3"/>
    <w:basedOn w:val="None"/>
    <w:rPr>
      <w:rFonts w:ascii="Times New Roman" w:eastAsia="Times New Roman" w:hAnsi="Times New Roman" w:cs="Times New Roman"/>
      <w:i/>
      <w:iCs/>
      <w:outline w:val="0"/>
      <w:color w:val="0563C1"/>
      <w:sz w:val="24"/>
      <w:szCs w:val="24"/>
      <w:u w:val="single" w:color="0563C1"/>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713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ORZA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Gulf Coast Charter Academy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Staros</dc:creator>
  <cp:lastModifiedBy>chuck malatesta</cp:lastModifiedBy>
  <cp:revision>2</cp:revision>
  <dcterms:created xsi:type="dcterms:W3CDTF">2024-11-11T19:15:00Z</dcterms:created>
  <dcterms:modified xsi:type="dcterms:W3CDTF">2024-11-11T19:15:00Z</dcterms:modified>
</cp:coreProperties>
</file>